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A6A48" w14:textId="77777777" w:rsidR="0090446C" w:rsidRDefault="00D130F9" w:rsidP="00D130F9">
      <w:pPr>
        <w:jc w:val="both"/>
        <w:rPr>
          <w:rFonts w:ascii="Verdana" w:hAnsi="Verdana"/>
          <w:b/>
          <w:sz w:val="32"/>
          <w:szCs w:val="32"/>
        </w:rPr>
      </w:pPr>
      <w:r>
        <w:rPr>
          <w:rFonts w:ascii="Verdana" w:hAnsi="Verdana" w:cstheme="minorHAnsi"/>
          <w:b/>
          <w:bCs/>
          <w:noProof/>
          <w:sz w:val="40"/>
          <w:szCs w:val="40"/>
          <w:lang w:eastAsia="en-GB"/>
        </w:rPr>
        <w:drawing>
          <wp:anchor distT="0" distB="0" distL="114300" distR="114300" simplePos="0" relativeHeight="251658240" behindDoc="0" locked="0" layoutInCell="1" allowOverlap="1" wp14:anchorId="537221E0" wp14:editId="5C8A69A3">
            <wp:simplePos x="0" y="0"/>
            <wp:positionH relativeFrom="column">
              <wp:align>left</wp:align>
            </wp:positionH>
            <wp:positionV relativeFrom="paragraph">
              <wp:align>top</wp:align>
            </wp:positionV>
            <wp:extent cx="833120" cy="971550"/>
            <wp:effectExtent l="0" t="0" r="5080" b="0"/>
            <wp:wrapSquare wrapText="bothSides"/>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971550"/>
                    </a:xfrm>
                    <a:prstGeom prst="rect">
                      <a:avLst/>
                    </a:prstGeom>
                    <a:noFill/>
                    <a:ln>
                      <a:noFill/>
                    </a:ln>
                  </pic:spPr>
                </pic:pic>
              </a:graphicData>
            </a:graphic>
          </wp:anchor>
        </w:drawing>
      </w:r>
    </w:p>
    <w:p w14:paraId="448C1117" w14:textId="77777777" w:rsidR="00D130F9" w:rsidRPr="0090446C" w:rsidRDefault="0090446C" w:rsidP="00D130F9">
      <w:pPr>
        <w:jc w:val="both"/>
        <w:rPr>
          <w:rFonts w:ascii="Verdana" w:hAnsi="Verdana"/>
          <w:b/>
          <w:sz w:val="48"/>
          <w:szCs w:val="48"/>
        </w:rPr>
      </w:pPr>
      <w:r>
        <w:rPr>
          <w:rFonts w:ascii="Verdana" w:hAnsi="Verdana"/>
          <w:b/>
          <w:sz w:val="40"/>
          <w:szCs w:val="40"/>
        </w:rPr>
        <w:tab/>
      </w:r>
      <w:r w:rsidR="002F58B0">
        <w:rPr>
          <w:rFonts w:ascii="Verdana" w:hAnsi="Verdana"/>
          <w:b/>
          <w:sz w:val="40"/>
          <w:szCs w:val="40"/>
        </w:rPr>
        <w:tab/>
      </w:r>
      <w:r w:rsidRPr="0090446C">
        <w:rPr>
          <w:rFonts w:ascii="Verdana" w:hAnsi="Verdana"/>
          <w:b/>
          <w:sz w:val="48"/>
          <w:szCs w:val="48"/>
        </w:rPr>
        <w:t>MODEL POLICY</w:t>
      </w:r>
    </w:p>
    <w:p w14:paraId="4C787D64" w14:textId="77777777" w:rsidR="0090446C" w:rsidRDefault="0090446C" w:rsidP="00D130F9">
      <w:pPr>
        <w:jc w:val="both"/>
        <w:rPr>
          <w:rFonts w:ascii="Verdana" w:hAnsi="Verdana"/>
          <w:b/>
          <w:sz w:val="40"/>
          <w:szCs w:val="40"/>
        </w:rPr>
      </w:pPr>
    </w:p>
    <w:p w14:paraId="456F5499" w14:textId="77777777" w:rsidR="0090446C" w:rsidRDefault="0090446C" w:rsidP="00D130F9">
      <w:pPr>
        <w:jc w:val="both"/>
        <w:rPr>
          <w:rFonts w:ascii="Verdana" w:hAnsi="Verdana"/>
          <w:b/>
          <w:sz w:val="40"/>
          <w:szCs w:val="40"/>
        </w:rPr>
      </w:pPr>
    </w:p>
    <w:p w14:paraId="5B0D414E" w14:textId="77777777" w:rsidR="0090446C" w:rsidRPr="00D130F9" w:rsidRDefault="0090446C" w:rsidP="00D130F9">
      <w:pPr>
        <w:jc w:val="both"/>
        <w:rPr>
          <w:rFonts w:ascii="Verdana" w:hAnsi="Verdana"/>
          <w:b/>
          <w:sz w:val="40"/>
          <w:szCs w:val="40"/>
        </w:rPr>
      </w:pPr>
    </w:p>
    <w:p w14:paraId="268F315E" w14:textId="77777777" w:rsidR="007874DF" w:rsidRPr="00D130F9" w:rsidRDefault="00D130F9" w:rsidP="006F7FBD">
      <w:pPr>
        <w:jc w:val="center"/>
        <w:rPr>
          <w:rFonts w:ascii="Verdana" w:hAnsi="Verdana"/>
          <w:b/>
          <w:sz w:val="40"/>
          <w:szCs w:val="40"/>
        </w:rPr>
      </w:pPr>
      <w:r>
        <w:rPr>
          <w:rFonts w:ascii="Verdana" w:hAnsi="Verdana"/>
          <w:b/>
          <w:sz w:val="40"/>
          <w:szCs w:val="40"/>
        </w:rPr>
        <w:t>--------------</w:t>
      </w:r>
      <w:r w:rsidRPr="00D130F9">
        <w:rPr>
          <w:rFonts w:ascii="Verdana" w:hAnsi="Verdana"/>
          <w:b/>
          <w:sz w:val="40"/>
          <w:szCs w:val="40"/>
        </w:rPr>
        <w:t>-</w:t>
      </w:r>
      <w:r w:rsidR="006F64CC">
        <w:rPr>
          <w:rFonts w:ascii="Verdana" w:hAnsi="Verdana"/>
          <w:b/>
          <w:sz w:val="40"/>
          <w:szCs w:val="40"/>
        </w:rPr>
        <w:t>-----</w:t>
      </w:r>
      <w:r w:rsidRPr="00D130F9">
        <w:rPr>
          <w:rFonts w:ascii="Verdana" w:hAnsi="Verdana"/>
          <w:b/>
          <w:sz w:val="40"/>
          <w:szCs w:val="40"/>
        </w:rPr>
        <w:t xml:space="preserve"> </w:t>
      </w:r>
      <w:r>
        <w:rPr>
          <w:rFonts w:ascii="Verdana" w:hAnsi="Verdana"/>
          <w:b/>
          <w:sz w:val="40"/>
          <w:szCs w:val="40"/>
        </w:rPr>
        <w:t xml:space="preserve"> </w:t>
      </w:r>
      <w:r w:rsidR="007874DF" w:rsidRPr="00D130F9">
        <w:rPr>
          <w:rFonts w:ascii="Verdana" w:hAnsi="Verdana"/>
          <w:b/>
          <w:sz w:val="40"/>
          <w:szCs w:val="40"/>
        </w:rPr>
        <w:t>School</w:t>
      </w:r>
      <w:r w:rsidR="00005ACE" w:rsidRPr="00D130F9">
        <w:rPr>
          <w:rFonts w:ascii="Verdana" w:hAnsi="Verdana"/>
          <w:b/>
          <w:sz w:val="40"/>
          <w:szCs w:val="40"/>
        </w:rPr>
        <w:t>/Academy</w:t>
      </w:r>
    </w:p>
    <w:p w14:paraId="5E65A96E" w14:textId="77777777" w:rsidR="00005ACE" w:rsidRPr="007874DF" w:rsidRDefault="00005ACE" w:rsidP="00D130F9">
      <w:pPr>
        <w:jc w:val="both"/>
        <w:rPr>
          <w:rFonts w:ascii="Verdana" w:hAnsi="Verdana"/>
          <w:b/>
          <w:sz w:val="32"/>
          <w:szCs w:val="32"/>
        </w:rPr>
      </w:pPr>
    </w:p>
    <w:p w14:paraId="7D21C955" w14:textId="77777777" w:rsidR="007874DF" w:rsidRPr="00D130F9" w:rsidRDefault="007874DF" w:rsidP="004A5647">
      <w:pPr>
        <w:jc w:val="center"/>
        <w:rPr>
          <w:rFonts w:ascii="Verdana" w:hAnsi="Verdana"/>
          <w:b/>
          <w:sz w:val="40"/>
          <w:szCs w:val="40"/>
        </w:rPr>
      </w:pPr>
      <w:r w:rsidRPr="00D130F9">
        <w:rPr>
          <w:rFonts w:ascii="Verdana" w:hAnsi="Verdana"/>
          <w:b/>
          <w:sz w:val="40"/>
          <w:szCs w:val="40"/>
        </w:rPr>
        <w:t>Policy fo</w:t>
      </w:r>
      <w:r w:rsidR="00101DBF" w:rsidRPr="00D130F9">
        <w:rPr>
          <w:rFonts w:ascii="Verdana" w:hAnsi="Verdana"/>
          <w:b/>
          <w:sz w:val="40"/>
          <w:szCs w:val="40"/>
        </w:rPr>
        <w:t xml:space="preserve">r </w:t>
      </w:r>
      <w:r w:rsidR="00077481" w:rsidRPr="00D130F9">
        <w:rPr>
          <w:rFonts w:ascii="Verdana" w:hAnsi="Verdana"/>
          <w:b/>
          <w:sz w:val="40"/>
          <w:szCs w:val="40"/>
        </w:rPr>
        <w:t>Special Educational Needs and Disabilities</w:t>
      </w:r>
    </w:p>
    <w:p w14:paraId="1435C30F" w14:textId="77777777" w:rsidR="007874DF" w:rsidRPr="007874DF" w:rsidRDefault="007874DF" w:rsidP="00D130F9">
      <w:pPr>
        <w:jc w:val="both"/>
        <w:rPr>
          <w:rFonts w:ascii="Verdana" w:hAnsi="Verdana"/>
          <w:b/>
          <w:sz w:val="20"/>
        </w:rPr>
      </w:pPr>
    </w:p>
    <w:p w14:paraId="6D88CF9E" w14:textId="77777777" w:rsidR="007874DF" w:rsidRPr="007874DF" w:rsidRDefault="007874DF" w:rsidP="00D130F9">
      <w:pPr>
        <w:jc w:val="both"/>
        <w:rPr>
          <w:rFonts w:ascii="Verdana" w:hAnsi="Verdana"/>
          <w:b/>
          <w:sz w:val="20"/>
        </w:rPr>
      </w:pPr>
    </w:p>
    <w:p w14:paraId="3491D0F1" w14:textId="77777777" w:rsidR="007874DF" w:rsidRPr="007C3EE9" w:rsidRDefault="007874DF" w:rsidP="00D130F9">
      <w:pPr>
        <w:jc w:val="both"/>
        <w:rPr>
          <w:rFonts w:ascii="Verdana" w:hAnsi="Verdana"/>
          <w:color w:val="000000" w:themeColor="text1"/>
          <w:sz w:val="20"/>
          <w:u w:val="single"/>
        </w:rPr>
      </w:pPr>
      <w:r w:rsidRPr="007C3EE9">
        <w:rPr>
          <w:rFonts w:ascii="Verdana" w:hAnsi="Verdana"/>
          <w:sz w:val="20"/>
        </w:rPr>
        <w:t>Signed:</w:t>
      </w:r>
      <w:r w:rsidRPr="007C3EE9">
        <w:rPr>
          <w:rFonts w:ascii="Verdana" w:hAnsi="Verdana"/>
          <w:color w:val="0070C0"/>
          <w:sz w:val="20"/>
        </w:rPr>
        <w:tab/>
      </w:r>
      <w:r w:rsidRPr="007C3EE9">
        <w:rPr>
          <w:rFonts w:ascii="Verdana" w:hAnsi="Verdana"/>
          <w:color w:val="0070C0"/>
          <w:sz w:val="20"/>
        </w:rPr>
        <w:tab/>
        <w:t xml:space="preserve">                  </w:t>
      </w:r>
      <w:r w:rsidRPr="007C3EE9">
        <w:rPr>
          <w:rFonts w:ascii="Verdana" w:hAnsi="Verdana"/>
          <w:b/>
          <w:color w:val="000000" w:themeColor="text1"/>
          <w:sz w:val="20"/>
        </w:rPr>
        <w:t>(Chair of Governing Body)</w:t>
      </w:r>
    </w:p>
    <w:p w14:paraId="590980CB" w14:textId="77777777" w:rsidR="007874DF" w:rsidRPr="007C3EE9" w:rsidRDefault="007874DF" w:rsidP="00D130F9">
      <w:pPr>
        <w:jc w:val="both"/>
        <w:rPr>
          <w:rFonts w:ascii="Verdana" w:hAnsi="Verdana"/>
          <w:color w:val="0070C0"/>
          <w:sz w:val="20"/>
        </w:rPr>
      </w:pP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p>
    <w:p w14:paraId="5C9EE461" w14:textId="77777777" w:rsidR="007874DF" w:rsidRPr="007C3EE9" w:rsidRDefault="00B96AD9" w:rsidP="00D130F9">
      <w:pPr>
        <w:jc w:val="both"/>
        <w:rPr>
          <w:rFonts w:ascii="Verdana" w:hAnsi="Verdana"/>
          <w:color w:val="0070C0"/>
          <w:sz w:val="20"/>
        </w:rPr>
      </w:pPr>
      <w:r w:rsidRPr="007C3EE9">
        <w:rPr>
          <w:rFonts w:ascii="Verdana" w:hAnsi="Verdana"/>
          <w:sz w:val="20"/>
        </w:rPr>
        <w:t>Agreed</w:t>
      </w:r>
      <w:r w:rsidR="007874DF" w:rsidRPr="007C3EE9">
        <w:rPr>
          <w:rFonts w:ascii="Verdana" w:hAnsi="Verdana"/>
          <w:sz w:val="20"/>
        </w:rPr>
        <w:t xml:space="preserve"> by governors:</w:t>
      </w:r>
      <w:r w:rsidR="007874DF" w:rsidRPr="007C3EE9">
        <w:rPr>
          <w:rFonts w:ascii="Verdana" w:hAnsi="Verdana"/>
          <w:color w:val="0070C0"/>
          <w:sz w:val="20"/>
        </w:rPr>
        <w:t xml:space="preserve"> </w:t>
      </w:r>
      <w:r w:rsidR="007874DF" w:rsidRPr="007C3EE9">
        <w:rPr>
          <w:rFonts w:ascii="Verdana" w:hAnsi="Verdana"/>
          <w:color w:val="0070C0"/>
          <w:sz w:val="20"/>
        </w:rPr>
        <w:tab/>
      </w:r>
      <w:r w:rsidR="007874DF" w:rsidRPr="007C3EE9">
        <w:rPr>
          <w:rFonts w:ascii="Verdana" w:hAnsi="Verdana"/>
          <w:color w:val="0070C0"/>
          <w:sz w:val="20"/>
        </w:rPr>
        <w:tab/>
      </w:r>
      <w:r w:rsidR="007874DF" w:rsidRPr="007C3EE9">
        <w:rPr>
          <w:rFonts w:ascii="Verdana" w:hAnsi="Verdana"/>
          <w:color w:val="0070C0"/>
          <w:sz w:val="20"/>
        </w:rPr>
        <w:tab/>
      </w:r>
    </w:p>
    <w:p w14:paraId="56AC4803" w14:textId="77777777" w:rsidR="007874DF" w:rsidRPr="007C3EE9" w:rsidRDefault="007874DF" w:rsidP="00D130F9">
      <w:pPr>
        <w:jc w:val="both"/>
        <w:rPr>
          <w:rFonts w:ascii="Verdana" w:hAnsi="Verdana"/>
          <w:color w:val="0070C0"/>
          <w:sz w:val="20"/>
        </w:rPr>
      </w:pPr>
    </w:p>
    <w:p w14:paraId="2A536EB6" w14:textId="77777777" w:rsidR="007874DF" w:rsidRPr="007C3EE9" w:rsidRDefault="007874DF" w:rsidP="00D130F9">
      <w:pPr>
        <w:jc w:val="both"/>
        <w:rPr>
          <w:rFonts w:ascii="Verdana" w:hAnsi="Verdana"/>
          <w:i/>
          <w:color w:val="000000" w:themeColor="text1"/>
          <w:sz w:val="20"/>
        </w:rPr>
      </w:pPr>
      <w:r w:rsidRPr="007C3EE9">
        <w:rPr>
          <w:rFonts w:ascii="Verdana" w:hAnsi="Verdana"/>
          <w:sz w:val="20"/>
        </w:rPr>
        <w:t>Date of review:</w:t>
      </w:r>
      <w:r w:rsidRPr="007C3EE9">
        <w:rPr>
          <w:rFonts w:ascii="Verdana" w:hAnsi="Verdana"/>
          <w:color w:val="0070C0"/>
          <w:sz w:val="20"/>
        </w:rPr>
        <w:t xml:space="preserve"> </w:t>
      </w:r>
      <w:r w:rsidRPr="007C3EE9">
        <w:rPr>
          <w:rFonts w:ascii="Verdana" w:hAnsi="Verdana"/>
          <w:color w:val="0070C0"/>
          <w:sz w:val="20"/>
        </w:rPr>
        <w:tab/>
      </w:r>
      <w:r w:rsidRPr="007C3EE9">
        <w:rPr>
          <w:rFonts w:ascii="Verdana" w:hAnsi="Verdana"/>
          <w:color w:val="0070C0"/>
          <w:sz w:val="20"/>
        </w:rPr>
        <w:tab/>
      </w:r>
      <w:r w:rsidRPr="007C3EE9">
        <w:rPr>
          <w:rFonts w:ascii="Verdana" w:hAnsi="Verdana"/>
          <w:color w:val="0070C0"/>
          <w:sz w:val="20"/>
        </w:rPr>
        <w:tab/>
      </w:r>
      <w:r w:rsidRPr="007C3EE9">
        <w:rPr>
          <w:rFonts w:ascii="Verdana" w:hAnsi="Verdana"/>
          <w:i/>
          <w:color w:val="000000" w:themeColor="text1"/>
          <w:sz w:val="20"/>
        </w:rPr>
        <w:t>* this policy will be reviewed annually</w:t>
      </w:r>
    </w:p>
    <w:p w14:paraId="5DCB0ADE" w14:textId="77777777" w:rsidR="007874DF" w:rsidRPr="007C3EE9" w:rsidRDefault="007874DF" w:rsidP="00D130F9">
      <w:pPr>
        <w:jc w:val="both"/>
        <w:rPr>
          <w:rFonts w:ascii="Verdana" w:hAnsi="Verdana"/>
          <w:i/>
          <w:color w:val="0070C0"/>
          <w:sz w:val="20"/>
        </w:rPr>
      </w:pPr>
    </w:p>
    <w:p w14:paraId="516CBCD1" w14:textId="77777777" w:rsidR="00CC7753" w:rsidRPr="00E3745E" w:rsidRDefault="00CC7753" w:rsidP="00D130F9">
      <w:pPr>
        <w:jc w:val="both"/>
        <w:rPr>
          <w:rFonts w:ascii="Verdana" w:hAnsi="Verdana"/>
          <w:i/>
          <w:sz w:val="20"/>
        </w:rPr>
      </w:pPr>
      <w:r w:rsidRPr="00E3745E">
        <w:rPr>
          <w:rFonts w:ascii="Verdana" w:hAnsi="Verdana"/>
          <w:i/>
          <w:sz w:val="20"/>
        </w:rPr>
        <w:t>This policy complies with the statutory requirement laid out in the SEND Code of Practice 0 – 25 (July 2014) 3.65 and has been written with reference to the following guidance and documents:</w:t>
      </w:r>
    </w:p>
    <w:p w14:paraId="5394736B" w14:textId="77777777" w:rsidR="00CC7753" w:rsidRPr="00E3745E" w:rsidRDefault="00CC7753" w:rsidP="00D130F9">
      <w:pPr>
        <w:jc w:val="both"/>
        <w:rPr>
          <w:rFonts w:ascii="Verdana" w:hAnsi="Verdana"/>
          <w:i/>
          <w:sz w:val="20"/>
        </w:rPr>
      </w:pPr>
      <w:r w:rsidRPr="00E3745E">
        <w:rPr>
          <w:rFonts w:ascii="Verdana" w:hAnsi="Verdana"/>
          <w:i/>
          <w:sz w:val="20"/>
        </w:rPr>
        <w:t xml:space="preserve"> • Equality Act 2010: advice for schools DfE Feb 2013</w:t>
      </w:r>
    </w:p>
    <w:p w14:paraId="011CB361" w14:textId="77777777" w:rsidR="00CC7753" w:rsidRPr="00E3745E" w:rsidRDefault="00CC7753" w:rsidP="00D130F9">
      <w:pPr>
        <w:jc w:val="both"/>
        <w:rPr>
          <w:rFonts w:ascii="Verdana" w:hAnsi="Verdana"/>
          <w:i/>
          <w:sz w:val="20"/>
        </w:rPr>
      </w:pPr>
      <w:r w:rsidRPr="00E3745E">
        <w:rPr>
          <w:rFonts w:ascii="Verdana" w:hAnsi="Verdana"/>
          <w:i/>
          <w:sz w:val="20"/>
        </w:rPr>
        <w:t xml:space="preserve"> • SEND Code of Practice 0 – 25 (July 2014)</w:t>
      </w:r>
    </w:p>
    <w:p w14:paraId="451A4C1B" w14:textId="77777777" w:rsidR="006F3012" w:rsidRPr="007C3EE9" w:rsidRDefault="006F3012" w:rsidP="00D130F9">
      <w:pPr>
        <w:jc w:val="both"/>
        <w:rPr>
          <w:rFonts w:ascii="Verdana" w:hAnsi="Verdana"/>
          <w:b/>
          <w:sz w:val="20"/>
          <w:u w:val="single"/>
        </w:rPr>
      </w:pPr>
    </w:p>
    <w:p w14:paraId="1CE686AC" w14:textId="77777777" w:rsidR="00B0516E" w:rsidRPr="00077481" w:rsidRDefault="006F3012" w:rsidP="00D130F9">
      <w:pPr>
        <w:jc w:val="both"/>
        <w:rPr>
          <w:rFonts w:ascii="Verdana" w:hAnsi="Verdana"/>
          <w:b/>
          <w:sz w:val="20"/>
        </w:rPr>
      </w:pPr>
      <w:r w:rsidRPr="00077481">
        <w:rPr>
          <w:rFonts w:ascii="Verdana" w:hAnsi="Verdana"/>
          <w:b/>
          <w:sz w:val="20"/>
        </w:rPr>
        <w:t xml:space="preserve">Special educational provision means educational provision that is additional to, or otherwise different from, the educational provision made generally for children of their age in schools maintained by the state. </w:t>
      </w:r>
    </w:p>
    <w:p w14:paraId="52C931C6" w14:textId="77777777" w:rsidR="00B0516E" w:rsidRPr="007C3EE9" w:rsidRDefault="00B0516E" w:rsidP="00D130F9">
      <w:pPr>
        <w:jc w:val="both"/>
        <w:rPr>
          <w:rFonts w:ascii="Verdana" w:hAnsi="Verdana"/>
          <w:sz w:val="20"/>
        </w:rPr>
      </w:pPr>
    </w:p>
    <w:p w14:paraId="0B87691A" w14:textId="77777777" w:rsidR="006F3012" w:rsidRPr="007C3EE9" w:rsidRDefault="006F3012" w:rsidP="00D130F9">
      <w:pPr>
        <w:jc w:val="both"/>
        <w:rPr>
          <w:rFonts w:ascii="Verdana" w:hAnsi="Verdana"/>
          <w:sz w:val="20"/>
        </w:rPr>
      </w:pPr>
      <w:r w:rsidRPr="00CC7753">
        <w:rPr>
          <w:rFonts w:ascii="Verdana" w:hAnsi="Verdana"/>
          <w:b/>
          <w:sz w:val="20"/>
        </w:rPr>
        <w:t xml:space="preserve">The SEND Code of Practice </w:t>
      </w:r>
      <w:r w:rsidRPr="007C3EE9">
        <w:rPr>
          <w:rFonts w:ascii="Verdana" w:hAnsi="Verdana"/>
          <w:sz w:val="20"/>
        </w:rPr>
        <w:t>(p.4-5) states that a child or young person has SEN if they have a learning difficulty or disability which calls for special educational provision to be made for him or her if they:</w:t>
      </w:r>
    </w:p>
    <w:p w14:paraId="64D7BAB2" w14:textId="77777777" w:rsidR="00B0516E" w:rsidRPr="007C3EE9" w:rsidRDefault="00B0516E" w:rsidP="00D130F9">
      <w:pPr>
        <w:jc w:val="both"/>
        <w:rPr>
          <w:rFonts w:ascii="Verdana" w:hAnsi="Verdana"/>
          <w:sz w:val="20"/>
        </w:rPr>
      </w:pPr>
    </w:p>
    <w:p w14:paraId="43223DF8" w14:textId="77777777" w:rsidR="006F3012" w:rsidRPr="007C3EE9" w:rsidRDefault="006F3012" w:rsidP="00D130F9">
      <w:pPr>
        <w:jc w:val="both"/>
        <w:rPr>
          <w:rFonts w:ascii="Verdana" w:hAnsi="Verdana"/>
          <w:sz w:val="20"/>
        </w:rPr>
      </w:pPr>
      <w:r w:rsidRPr="007C3EE9">
        <w:rPr>
          <w:rFonts w:ascii="Verdana" w:hAnsi="Verdana"/>
          <w:sz w:val="20"/>
        </w:rPr>
        <w:sym w:font="Symbol" w:char="F0B7"/>
      </w:r>
      <w:r w:rsidRPr="007C3EE9">
        <w:rPr>
          <w:rFonts w:ascii="Verdana" w:hAnsi="Verdana"/>
          <w:sz w:val="20"/>
        </w:rPr>
        <w:t xml:space="preserve"> have significantly greater difficulty in learning than the majority of children of the same age; or </w:t>
      </w:r>
    </w:p>
    <w:p w14:paraId="13B01DE0" w14:textId="77777777" w:rsidR="00F701D9" w:rsidRDefault="006F3012" w:rsidP="00D130F9">
      <w:pPr>
        <w:jc w:val="both"/>
        <w:rPr>
          <w:rFonts w:ascii="Verdana" w:hAnsi="Verdana"/>
          <w:sz w:val="20"/>
        </w:rPr>
      </w:pPr>
      <w:r w:rsidRPr="007C3EE9">
        <w:rPr>
          <w:rFonts w:ascii="Verdana" w:hAnsi="Verdana"/>
          <w:sz w:val="20"/>
        </w:rPr>
        <w:sym w:font="Symbol" w:char="F0B7"/>
      </w:r>
      <w:r w:rsidRPr="007C3EE9">
        <w:rPr>
          <w:rFonts w:ascii="Verdana" w:hAnsi="Verdana"/>
          <w:sz w:val="20"/>
        </w:rPr>
        <w:t xml:space="preserve"> have a disability that prevents or hinders them from making use of educational facilities of a kind generally provided for children of the same age in schools within the area of the Local Authori</w:t>
      </w:r>
      <w:r w:rsidR="0027309C">
        <w:rPr>
          <w:rFonts w:ascii="Verdana" w:hAnsi="Verdana"/>
          <w:sz w:val="20"/>
        </w:rPr>
        <w:t>ty.  T</w:t>
      </w:r>
      <w:r w:rsidRPr="007C3EE9">
        <w:rPr>
          <w:rFonts w:ascii="Verdana" w:hAnsi="Verdana"/>
          <w:sz w:val="20"/>
        </w:rPr>
        <w:t>his may include sensory impairments such as those affec</w:t>
      </w:r>
      <w:r w:rsidR="0027309C">
        <w:rPr>
          <w:rFonts w:ascii="Verdana" w:hAnsi="Verdana"/>
          <w:sz w:val="20"/>
        </w:rPr>
        <w:t xml:space="preserve">ting sight or hearing and long </w:t>
      </w:r>
      <w:r w:rsidRPr="007C3EE9">
        <w:rPr>
          <w:rFonts w:ascii="Verdana" w:hAnsi="Verdana"/>
          <w:sz w:val="20"/>
        </w:rPr>
        <w:t>term health conditions such as asthma, diabetes, epilepsy and cancer</w:t>
      </w:r>
      <w:r w:rsidR="004A5647">
        <w:rPr>
          <w:rFonts w:ascii="Verdana" w:hAnsi="Verdana"/>
          <w:sz w:val="20"/>
        </w:rPr>
        <w:t>.</w:t>
      </w:r>
    </w:p>
    <w:p w14:paraId="6676D87D" w14:textId="77777777" w:rsidR="006F3012" w:rsidRPr="007C3EE9" w:rsidRDefault="006F3012" w:rsidP="00D130F9">
      <w:pPr>
        <w:jc w:val="both"/>
        <w:rPr>
          <w:rFonts w:ascii="Verdana" w:hAnsi="Verdana"/>
          <w:sz w:val="20"/>
        </w:rPr>
      </w:pPr>
      <w:r w:rsidRPr="007C3EE9">
        <w:rPr>
          <w:rFonts w:ascii="Verdana" w:hAnsi="Verdana"/>
          <w:sz w:val="20"/>
        </w:rPr>
        <w:t xml:space="preserve"> </w:t>
      </w:r>
    </w:p>
    <w:p w14:paraId="785C2380" w14:textId="77777777" w:rsidR="007874DF" w:rsidRPr="007C3EE9" w:rsidRDefault="007874DF" w:rsidP="00D130F9">
      <w:pPr>
        <w:pStyle w:val="ListParagraph"/>
        <w:numPr>
          <w:ilvl w:val="0"/>
          <w:numId w:val="20"/>
        </w:numPr>
        <w:jc w:val="both"/>
        <w:rPr>
          <w:rFonts w:ascii="Verdana" w:hAnsi="Verdana"/>
          <w:b/>
          <w:sz w:val="20"/>
        </w:rPr>
      </w:pPr>
      <w:r w:rsidRPr="007C3EE9">
        <w:rPr>
          <w:rFonts w:ascii="Verdana" w:hAnsi="Verdana"/>
          <w:b/>
          <w:sz w:val="20"/>
        </w:rPr>
        <w:t xml:space="preserve">Aims and objectives </w:t>
      </w:r>
      <w:r w:rsidRPr="007C3EE9">
        <w:rPr>
          <w:rFonts w:ascii="Verdana" w:hAnsi="Verdana"/>
          <w:b/>
          <w:sz w:val="20"/>
        </w:rPr>
        <w:tab/>
      </w:r>
    </w:p>
    <w:p w14:paraId="01CADB84" w14:textId="77777777" w:rsidR="00F16B7D" w:rsidRPr="007C3EE9" w:rsidRDefault="00F16B7D" w:rsidP="00D130F9">
      <w:pPr>
        <w:jc w:val="both"/>
        <w:rPr>
          <w:rFonts w:ascii="Verdana" w:hAnsi="Verdana"/>
          <w:sz w:val="20"/>
        </w:rPr>
      </w:pPr>
    </w:p>
    <w:p w14:paraId="5E540DB9" w14:textId="77777777" w:rsidR="007874DF" w:rsidRPr="007C3EE9" w:rsidRDefault="00B0516E" w:rsidP="00D130F9">
      <w:pPr>
        <w:jc w:val="both"/>
        <w:rPr>
          <w:rFonts w:ascii="Verdana" w:hAnsi="Verdana"/>
          <w:sz w:val="20"/>
        </w:rPr>
      </w:pPr>
      <w:r w:rsidRPr="007C3EE9">
        <w:rPr>
          <w:rFonts w:ascii="Verdana" w:hAnsi="Verdana"/>
          <w:sz w:val="20"/>
        </w:rPr>
        <w:t>In providing for those children defined as having special educational needs and disabilities and to ensure that all children are valued equally, feel safe and secure and that all children make progress in relation to their learning outcomes</w:t>
      </w:r>
      <w:r w:rsidR="00F16B7D" w:rsidRPr="007C3EE9">
        <w:rPr>
          <w:rFonts w:ascii="Verdana" w:hAnsi="Verdana"/>
          <w:sz w:val="20"/>
        </w:rPr>
        <w:t xml:space="preserve">, the staff and </w:t>
      </w:r>
      <w:r w:rsidR="00F16B7D" w:rsidRPr="0027309C">
        <w:rPr>
          <w:rFonts w:ascii="Verdana" w:hAnsi="Verdana"/>
          <w:color w:val="FF0000"/>
          <w:sz w:val="20"/>
        </w:rPr>
        <w:t>governing body</w:t>
      </w:r>
      <w:r w:rsidR="00850495" w:rsidRPr="0027309C">
        <w:rPr>
          <w:rFonts w:ascii="Verdana" w:hAnsi="Verdana"/>
          <w:color w:val="FF0000"/>
          <w:sz w:val="20"/>
        </w:rPr>
        <w:t>/trustees</w:t>
      </w:r>
      <w:r w:rsidR="00F16B7D" w:rsidRPr="0027309C">
        <w:rPr>
          <w:rFonts w:ascii="Verdana" w:hAnsi="Verdana"/>
          <w:color w:val="FF0000"/>
          <w:sz w:val="20"/>
        </w:rPr>
        <w:t xml:space="preserve"> </w:t>
      </w:r>
      <w:r w:rsidR="00F16B7D" w:rsidRPr="007C3EE9">
        <w:rPr>
          <w:rFonts w:ascii="Verdana" w:hAnsi="Verdana"/>
          <w:sz w:val="20"/>
        </w:rPr>
        <w:t>aim to:</w:t>
      </w:r>
    </w:p>
    <w:p w14:paraId="599F69F2" w14:textId="77777777" w:rsidR="00F16B7D" w:rsidRPr="007C3EE9" w:rsidRDefault="00F16B7D" w:rsidP="00D130F9">
      <w:pPr>
        <w:jc w:val="both"/>
        <w:rPr>
          <w:rFonts w:ascii="Verdana" w:hAnsi="Verdana"/>
          <w:sz w:val="20"/>
        </w:rPr>
      </w:pPr>
    </w:p>
    <w:p w14:paraId="53B03D6F" w14:textId="77777777" w:rsidR="006A141B" w:rsidRPr="007C3EE9" w:rsidRDefault="00F16B7D" w:rsidP="00D130F9">
      <w:pPr>
        <w:pStyle w:val="ListParagraph"/>
        <w:numPr>
          <w:ilvl w:val="1"/>
          <w:numId w:val="21"/>
        </w:numPr>
        <w:jc w:val="both"/>
        <w:rPr>
          <w:rFonts w:ascii="Verdana" w:hAnsi="Verdana"/>
          <w:sz w:val="20"/>
        </w:rPr>
      </w:pPr>
      <w:r w:rsidRPr="007C3EE9">
        <w:rPr>
          <w:rFonts w:ascii="Verdana" w:hAnsi="Verdana"/>
          <w:sz w:val="20"/>
        </w:rPr>
        <w:t>E</w:t>
      </w:r>
      <w:r w:rsidR="0050100C" w:rsidRPr="007C3EE9">
        <w:rPr>
          <w:rFonts w:ascii="Verdana" w:hAnsi="Verdana"/>
          <w:sz w:val="20"/>
        </w:rPr>
        <w:t>nsure that</w:t>
      </w:r>
      <w:r w:rsidR="007874DF" w:rsidRPr="007C3EE9">
        <w:rPr>
          <w:rFonts w:ascii="Verdana" w:hAnsi="Verdana"/>
          <w:sz w:val="20"/>
        </w:rPr>
        <w:t xml:space="preserve"> necessary provision is made for any pupil who has special educational needs and ensure that, where the </w:t>
      </w:r>
      <w:r w:rsidR="007874DF" w:rsidRPr="00850495">
        <w:rPr>
          <w:rFonts w:ascii="Verdana" w:hAnsi="Verdana"/>
          <w:color w:val="FF0000"/>
          <w:sz w:val="20"/>
        </w:rPr>
        <w:t>headteacher or the appropriate governor</w:t>
      </w:r>
      <w:r w:rsidR="007874DF" w:rsidRPr="007C3EE9">
        <w:rPr>
          <w:rFonts w:ascii="Verdana" w:hAnsi="Verdana"/>
          <w:sz w:val="20"/>
        </w:rPr>
        <w:t xml:space="preserve"> has been informed by the Children’s Service Authority (CSA) that a pupil has special education</w:t>
      </w:r>
      <w:r w:rsidR="00347F3D" w:rsidRPr="007C3EE9">
        <w:rPr>
          <w:rFonts w:ascii="Verdana" w:hAnsi="Verdana"/>
          <w:sz w:val="20"/>
        </w:rPr>
        <w:t>al</w:t>
      </w:r>
      <w:r w:rsidR="007874DF" w:rsidRPr="007C3EE9">
        <w:rPr>
          <w:rFonts w:ascii="Verdana" w:hAnsi="Verdana"/>
          <w:sz w:val="20"/>
        </w:rPr>
        <w:t xml:space="preserve"> needs, those needs will be made known to all who are likely to teach them.</w:t>
      </w:r>
    </w:p>
    <w:p w14:paraId="2B31A0F8" w14:textId="77777777" w:rsidR="006A141B" w:rsidRPr="007C3EE9" w:rsidRDefault="00683BDA" w:rsidP="00D130F9">
      <w:pPr>
        <w:pStyle w:val="ListParagraph"/>
        <w:numPr>
          <w:ilvl w:val="1"/>
          <w:numId w:val="21"/>
        </w:numPr>
        <w:jc w:val="both"/>
        <w:rPr>
          <w:rFonts w:ascii="Verdana" w:hAnsi="Verdana"/>
          <w:sz w:val="20"/>
        </w:rPr>
      </w:pPr>
      <w:r w:rsidRPr="007C3EE9">
        <w:rPr>
          <w:rFonts w:ascii="Verdana" w:hAnsi="Verdana"/>
          <w:sz w:val="20"/>
        </w:rPr>
        <w:lastRenderedPageBreak/>
        <w:t>Work</w:t>
      </w:r>
      <w:r w:rsidR="006A141B" w:rsidRPr="007C3EE9">
        <w:rPr>
          <w:rFonts w:ascii="Verdana" w:hAnsi="Verdana"/>
          <w:sz w:val="20"/>
        </w:rPr>
        <w:t xml:space="preserve"> proactively with multi agencies, including Social Services, parent support groups, psychologists and medical services, in identifying, assessing and meeting Special Educational Needs</w:t>
      </w:r>
      <w:r w:rsidR="00092D5A">
        <w:rPr>
          <w:rFonts w:ascii="Verdana" w:hAnsi="Verdana"/>
          <w:sz w:val="20"/>
        </w:rPr>
        <w:t>.</w:t>
      </w:r>
    </w:p>
    <w:p w14:paraId="29F9152C" w14:textId="77777777" w:rsidR="006A141B" w:rsidRPr="007C3EE9" w:rsidRDefault="00F16B7D" w:rsidP="00D130F9">
      <w:pPr>
        <w:pStyle w:val="ListParagraph"/>
        <w:numPr>
          <w:ilvl w:val="1"/>
          <w:numId w:val="21"/>
        </w:numPr>
        <w:jc w:val="both"/>
        <w:rPr>
          <w:rFonts w:ascii="Verdana" w:hAnsi="Verdana"/>
          <w:sz w:val="20"/>
        </w:rPr>
      </w:pPr>
      <w:r w:rsidRPr="007C3EE9">
        <w:rPr>
          <w:rFonts w:ascii="Verdana" w:hAnsi="Verdana"/>
          <w:sz w:val="20"/>
        </w:rPr>
        <w:t>Ensure all</w:t>
      </w:r>
      <w:r w:rsidR="007874DF" w:rsidRPr="007C3EE9">
        <w:rPr>
          <w:rFonts w:ascii="Verdana" w:hAnsi="Verdana"/>
          <w:sz w:val="20"/>
        </w:rPr>
        <w:t xml:space="preserve"> staff and </w:t>
      </w:r>
      <w:r w:rsidR="007874DF" w:rsidRPr="00850495">
        <w:rPr>
          <w:rFonts w:ascii="Verdana" w:hAnsi="Verdana"/>
          <w:color w:val="FF0000"/>
          <w:sz w:val="20"/>
        </w:rPr>
        <w:t>governors</w:t>
      </w:r>
      <w:r w:rsidR="007874DF" w:rsidRPr="007C3EE9">
        <w:rPr>
          <w:rFonts w:ascii="Verdana" w:hAnsi="Verdana"/>
          <w:sz w:val="20"/>
        </w:rPr>
        <w:t xml:space="preserve"> in the school are aware of the importance of </w:t>
      </w:r>
      <w:r w:rsidR="005205CE" w:rsidRPr="007C3EE9">
        <w:rPr>
          <w:rFonts w:ascii="Verdana" w:hAnsi="Verdana"/>
          <w:sz w:val="20"/>
        </w:rPr>
        <w:t>early identification</w:t>
      </w:r>
      <w:r w:rsidR="006F3012" w:rsidRPr="007C3EE9">
        <w:rPr>
          <w:rFonts w:ascii="Verdana" w:hAnsi="Verdana"/>
          <w:sz w:val="20"/>
        </w:rPr>
        <w:t xml:space="preserve"> and provision</w:t>
      </w:r>
      <w:r w:rsidR="007874DF" w:rsidRPr="007C3EE9">
        <w:rPr>
          <w:rFonts w:ascii="Verdana" w:hAnsi="Verdana"/>
          <w:sz w:val="20"/>
        </w:rPr>
        <w:t xml:space="preserve"> for those pupils who have special education</w:t>
      </w:r>
      <w:r w:rsidR="005205CE" w:rsidRPr="007C3EE9">
        <w:rPr>
          <w:rFonts w:ascii="Verdana" w:hAnsi="Verdana"/>
          <w:sz w:val="20"/>
        </w:rPr>
        <w:t>al or additional</w:t>
      </w:r>
      <w:r w:rsidR="007874DF" w:rsidRPr="007C3EE9">
        <w:rPr>
          <w:rFonts w:ascii="Verdana" w:hAnsi="Verdana"/>
          <w:sz w:val="20"/>
        </w:rPr>
        <w:t xml:space="preserve"> needs.</w:t>
      </w:r>
    </w:p>
    <w:p w14:paraId="53AE12F9" w14:textId="77777777" w:rsidR="007874DF" w:rsidRPr="007C3EE9" w:rsidRDefault="006A141B" w:rsidP="00D130F9">
      <w:pPr>
        <w:pStyle w:val="ListParagraph"/>
        <w:numPr>
          <w:ilvl w:val="1"/>
          <w:numId w:val="21"/>
        </w:numPr>
        <w:jc w:val="both"/>
        <w:rPr>
          <w:rFonts w:ascii="Verdana" w:hAnsi="Verdana"/>
          <w:sz w:val="20"/>
        </w:rPr>
      </w:pPr>
      <w:r w:rsidRPr="007C3EE9">
        <w:rPr>
          <w:rFonts w:ascii="Verdana" w:hAnsi="Verdana"/>
          <w:sz w:val="20"/>
        </w:rPr>
        <w:t>Maintain and develop a range of expertise within the school including appropriate training for delivering interventions</w:t>
      </w:r>
      <w:r w:rsidR="00092D5A">
        <w:rPr>
          <w:rFonts w:ascii="Verdana" w:hAnsi="Verdana"/>
          <w:sz w:val="20"/>
        </w:rPr>
        <w:t>.</w:t>
      </w:r>
    </w:p>
    <w:p w14:paraId="581ABA10" w14:textId="77777777" w:rsidR="007874DF" w:rsidRPr="007C3EE9" w:rsidRDefault="00736FDC" w:rsidP="00D130F9">
      <w:pPr>
        <w:numPr>
          <w:ilvl w:val="1"/>
          <w:numId w:val="1"/>
        </w:numPr>
        <w:jc w:val="both"/>
        <w:rPr>
          <w:rFonts w:ascii="Verdana" w:hAnsi="Verdana"/>
          <w:sz w:val="20"/>
        </w:rPr>
      </w:pPr>
      <w:r w:rsidRPr="007C3EE9">
        <w:rPr>
          <w:rFonts w:ascii="Verdana" w:hAnsi="Verdana"/>
          <w:sz w:val="20"/>
        </w:rPr>
        <w:t>Work in close partnership with parents</w:t>
      </w:r>
      <w:r w:rsidR="003B3C72" w:rsidRPr="007C3EE9">
        <w:rPr>
          <w:rFonts w:ascii="Verdana" w:hAnsi="Verdana"/>
          <w:sz w:val="20"/>
        </w:rPr>
        <w:t>/carers and children</w:t>
      </w:r>
      <w:r w:rsidRPr="007C3EE9">
        <w:rPr>
          <w:rFonts w:ascii="Verdana" w:hAnsi="Verdana"/>
          <w:sz w:val="20"/>
        </w:rPr>
        <w:t xml:space="preserve"> and report annually</w:t>
      </w:r>
      <w:r w:rsidR="007874DF" w:rsidRPr="007C3EE9">
        <w:rPr>
          <w:rFonts w:ascii="Verdana" w:hAnsi="Verdana"/>
          <w:sz w:val="20"/>
        </w:rPr>
        <w:t xml:space="preserve"> </w:t>
      </w:r>
      <w:r w:rsidR="003B3C72" w:rsidRPr="007C3EE9">
        <w:rPr>
          <w:rFonts w:ascii="Verdana" w:hAnsi="Verdana"/>
          <w:sz w:val="20"/>
        </w:rPr>
        <w:t xml:space="preserve">to parents/carers </w:t>
      </w:r>
      <w:r w:rsidR="007874DF" w:rsidRPr="007C3EE9">
        <w:rPr>
          <w:rFonts w:ascii="Verdana" w:hAnsi="Verdana"/>
          <w:sz w:val="20"/>
        </w:rPr>
        <w:t>on the policy and effectiveness of the school’s work for pupils with special educational needs.</w:t>
      </w:r>
    </w:p>
    <w:p w14:paraId="1460EF53" w14:textId="77777777" w:rsidR="007874DF" w:rsidRPr="007C3EE9" w:rsidRDefault="00F16B7D" w:rsidP="00D130F9">
      <w:pPr>
        <w:numPr>
          <w:ilvl w:val="1"/>
          <w:numId w:val="1"/>
        </w:numPr>
        <w:jc w:val="both"/>
        <w:rPr>
          <w:rFonts w:ascii="Verdana" w:hAnsi="Verdana"/>
          <w:sz w:val="20"/>
        </w:rPr>
      </w:pPr>
      <w:r w:rsidRPr="007C3EE9">
        <w:rPr>
          <w:rFonts w:ascii="Verdana" w:hAnsi="Verdana"/>
          <w:sz w:val="20"/>
        </w:rPr>
        <w:t>Include</w:t>
      </w:r>
      <w:r w:rsidR="007874DF" w:rsidRPr="007C3EE9">
        <w:rPr>
          <w:rFonts w:ascii="Verdana" w:hAnsi="Verdana"/>
          <w:sz w:val="20"/>
        </w:rPr>
        <w:t xml:space="preserve"> pupils</w:t>
      </w:r>
      <w:r w:rsidRPr="007C3EE9">
        <w:rPr>
          <w:rFonts w:ascii="Verdana" w:hAnsi="Verdana"/>
          <w:sz w:val="20"/>
        </w:rPr>
        <w:t xml:space="preserve"> with special educational needs</w:t>
      </w:r>
      <w:r w:rsidR="00084EF7" w:rsidRPr="007C3EE9">
        <w:rPr>
          <w:rFonts w:ascii="Verdana" w:hAnsi="Verdana"/>
          <w:sz w:val="20"/>
        </w:rPr>
        <w:t xml:space="preserve"> </w:t>
      </w:r>
      <w:r w:rsidR="00124DE7">
        <w:rPr>
          <w:rFonts w:ascii="Verdana" w:hAnsi="Verdana"/>
          <w:sz w:val="20"/>
        </w:rPr>
        <w:t xml:space="preserve">and disabilities </w:t>
      </w:r>
      <w:r w:rsidR="00084EF7" w:rsidRPr="007C3EE9">
        <w:rPr>
          <w:rFonts w:ascii="Verdana" w:hAnsi="Verdana"/>
          <w:sz w:val="20"/>
        </w:rPr>
        <w:t>in all activities</w:t>
      </w:r>
      <w:r w:rsidR="007874DF" w:rsidRPr="007C3EE9">
        <w:rPr>
          <w:rFonts w:ascii="Verdana" w:hAnsi="Verdana"/>
          <w:sz w:val="20"/>
        </w:rPr>
        <w:t xml:space="preserve">, so far as that is reasonably practical and compatible with the </w:t>
      </w:r>
      <w:r w:rsidR="00092D5A">
        <w:rPr>
          <w:rFonts w:ascii="Verdana" w:hAnsi="Verdana"/>
          <w:sz w:val="20"/>
        </w:rPr>
        <w:t xml:space="preserve">needs of the </w:t>
      </w:r>
      <w:r w:rsidR="007874DF" w:rsidRPr="007C3EE9">
        <w:rPr>
          <w:rFonts w:ascii="Verdana" w:hAnsi="Verdana"/>
          <w:sz w:val="20"/>
        </w:rPr>
        <w:t>pupil receiving the necessary special education provision, the efficient education of other children in the school and the efficient use of resources.</w:t>
      </w:r>
    </w:p>
    <w:p w14:paraId="65CA1220" w14:textId="77777777" w:rsidR="00F16B7D" w:rsidRPr="007C3EE9" w:rsidRDefault="00F16B7D" w:rsidP="00D130F9">
      <w:pPr>
        <w:numPr>
          <w:ilvl w:val="1"/>
          <w:numId w:val="1"/>
        </w:numPr>
        <w:jc w:val="both"/>
        <w:rPr>
          <w:rFonts w:ascii="Verdana" w:hAnsi="Verdana"/>
          <w:sz w:val="20"/>
        </w:rPr>
      </w:pPr>
      <w:r w:rsidRPr="007C3EE9">
        <w:rPr>
          <w:rFonts w:ascii="Verdana" w:hAnsi="Verdana"/>
          <w:sz w:val="20"/>
        </w:rPr>
        <w:t>M</w:t>
      </w:r>
      <w:r w:rsidR="007874DF" w:rsidRPr="007C3EE9">
        <w:rPr>
          <w:rFonts w:ascii="Verdana" w:hAnsi="Verdana"/>
          <w:sz w:val="20"/>
        </w:rPr>
        <w:t xml:space="preserve">ake links with other </w:t>
      </w:r>
      <w:r w:rsidR="0050100C" w:rsidRPr="007C3EE9">
        <w:rPr>
          <w:rFonts w:ascii="Verdana" w:hAnsi="Verdana"/>
          <w:sz w:val="20"/>
        </w:rPr>
        <w:t xml:space="preserve">local </w:t>
      </w:r>
      <w:r w:rsidR="007874DF" w:rsidRPr="007C3EE9">
        <w:rPr>
          <w:rFonts w:ascii="Verdana" w:hAnsi="Verdana"/>
          <w:sz w:val="20"/>
        </w:rPr>
        <w:t>schools to share expertise, information and resources to best support children w</w:t>
      </w:r>
      <w:r w:rsidR="009958E8" w:rsidRPr="007C3EE9">
        <w:rPr>
          <w:rFonts w:ascii="Verdana" w:hAnsi="Verdana"/>
          <w:sz w:val="20"/>
        </w:rPr>
        <w:t>ith special or additional needs, especially with regard to transition</w:t>
      </w:r>
      <w:r w:rsidR="00092D5A">
        <w:rPr>
          <w:rFonts w:ascii="Verdana" w:hAnsi="Verdana"/>
          <w:sz w:val="20"/>
        </w:rPr>
        <w:t>.</w:t>
      </w:r>
    </w:p>
    <w:p w14:paraId="142640B3" w14:textId="77777777" w:rsidR="00F16B7D" w:rsidRPr="007C3EE9" w:rsidRDefault="00F16B7D" w:rsidP="00D130F9">
      <w:pPr>
        <w:numPr>
          <w:ilvl w:val="1"/>
          <w:numId w:val="1"/>
        </w:numPr>
        <w:jc w:val="both"/>
        <w:rPr>
          <w:rFonts w:ascii="Verdana" w:hAnsi="Verdana"/>
          <w:sz w:val="20"/>
        </w:rPr>
      </w:pPr>
      <w:r w:rsidRPr="007C3EE9">
        <w:rPr>
          <w:rFonts w:ascii="Verdana" w:hAnsi="Verdana"/>
          <w:sz w:val="20"/>
        </w:rPr>
        <w:t>Provide a Special Educational Needs and Disabilities Coordinator (SENDCo) who will oversee the implementation of the SEND policy</w:t>
      </w:r>
      <w:r w:rsidR="00084EF7" w:rsidRPr="007C3EE9">
        <w:rPr>
          <w:rFonts w:ascii="Verdana" w:hAnsi="Verdana"/>
          <w:sz w:val="20"/>
        </w:rPr>
        <w:t xml:space="preserve"> and monitor, review and evaluate policy and procedures regularly</w:t>
      </w:r>
      <w:r w:rsidR="006C06AD">
        <w:rPr>
          <w:rFonts w:ascii="Verdana" w:hAnsi="Verdana"/>
          <w:sz w:val="20"/>
        </w:rPr>
        <w:t xml:space="preserve"> (</w:t>
      </w:r>
      <w:r w:rsidR="006C06AD" w:rsidRPr="00093B6E">
        <w:rPr>
          <w:rFonts w:ascii="Verdana" w:hAnsi="Verdana"/>
          <w:sz w:val="20"/>
        </w:rPr>
        <w:t>see Appendix 1)</w:t>
      </w:r>
      <w:r w:rsidR="00092D5A">
        <w:rPr>
          <w:rFonts w:ascii="Verdana" w:hAnsi="Verdana"/>
          <w:sz w:val="20"/>
        </w:rPr>
        <w:t>.</w:t>
      </w:r>
    </w:p>
    <w:p w14:paraId="1A8CDC29" w14:textId="77777777" w:rsidR="00F16B7D" w:rsidRDefault="00F16B7D" w:rsidP="00D130F9">
      <w:pPr>
        <w:numPr>
          <w:ilvl w:val="1"/>
          <w:numId w:val="1"/>
        </w:numPr>
        <w:jc w:val="both"/>
        <w:rPr>
          <w:rFonts w:ascii="Verdana" w:hAnsi="Verdana"/>
          <w:sz w:val="20"/>
        </w:rPr>
      </w:pPr>
      <w:r w:rsidRPr="007C3EE9">
        <w:rPr>
          <w:rFonts w:ascii="Verdana" w:hAnsi="Verdana"/>
          <w:sz w:val="20"/>
        </w:rPr>
        <w:t>Comply with the guidance prov</w:t>
      </w:r>
      <w:r w:rsidR="006C06AD">
        <w:rPr>
          <w:rFonts w:ascii="Verdana" w:hAnsi="Verdana"/>
          <w:sz w:val="20"/>
        </w:rPr>
        <w:t>ided in the SEND Code of Practic</w:t>
      </w:r>
      <w:r w:rsidRPr="007C3EE9">
        <w:rPr>
          <w:rFonts w:ascii="Verdana" w:hAnsi="Verdana"/>
          <w:sz w:val="20"/>
        </w:rPr>
        <w:t>e contained within The Special Educational Needs and Disability Regulations (2014)</w:t>
      </w:r>
      <w:r w:rsidR="00092D5A">
        <w:rPr>
          <w:rFonts w:ascii="Verdana" w:hAnsi="Verdana"/>
          <w:sz w:val="20"/>
        </w:rPr>
        <w:t>.</w:t>
      </w:r>
    </w:p>
    <w:p w14:paraId="28E6CF29" w14:textId="77777777" w:rsidR="00093B6E" w:rsidRPr="007C3EE9" w:rsidRDefault="00E412C7" w:rsidP="00D130F9">
      <w:pPr>
        <w:numPr>
          <w:ilvl w:val="1"/>
          <w:numId w:val="1"/>
        </w:numPr>
        <w:jc w:val="both"/>
        <w:rPr>
          <w:rFonts w:ascii="Verdana" w:hAnsi="Verdana"/>
          <w:sz w:val="20"/>
        </w:rPr>
      </w:pPr>
      <w:r>
        <w:rPr>
          <w:rFonts w:ascii="Verdana" w:hAnsi="Verdana"/>
          <w:sz w:val="20"/>
        </w:rPr>
        <w:t xml:space="preserve">Publish </w:t>
      </w:r>
      <w:r w:rsidR="00092D5A">
        <w:rPr>
          <w:rFonts w:ascii="Verdana" w:hAnsi="Verdana"/>
          <w:sz w:val="20"/>
        </w:rPr>
        <w:t xml:space="preserve">annually </w:t>
      </w:r>
      <w:r>
        <w:rPr>
          <w:rFonts w:ascii="Verdana" w:hAnsi="Verdana"/>
          <w:sz w:val="20"/>
        </w:rPr>
        <w:t xml:space="preserve">a SEN information Report and a Local Offer on the </w:t>
      </w:r>
      <w:r w:rsidRPr="00E412C7">
        <w:rPr>
          <w:rFonts w:ascii="Verdana" w:hAnsi="Verdana" w:cs="Helvetica"/>
          <w:color w:val="FF0000"/>
          <w:sz w:val="20"/>
          <w:lang w:eastAsia="en-GB"/>
        </w:rPr>
        <w:t>school</w:t>
      </w:r>
      <w:r>
        <w:rPr>
          <w:rFonts w:ascii="Verdana" w:hAnsi="Verdana" w:cs="Helvetica"/>
          <w:color w:val="FF0000"/>
          <w:sz w:val="20"/>
          <w:lang w:eastAsia="en-GB"/>
        </w:rPr>
        <w:t>/academy</w:t>
      </w:r>
      <w:r>
        <w:rPr>
          <w:rFonts w:ascii="Verdana" w:hAnsi="Verdana" w:cs="Helvetica"/>
          <w:sz w:val="20"/>
          <w:lang w:eastAsia="en-GB"/>
        </w:rPr>
        <w:t xml:space="preserve"> </w:t>
      </w:r>
      <w:r>
        <w:rPr>
          <w:rFonts w:ascii="Verdana" w:hAnsi="Verdana"/>
          <w:sz w:val="20"/>
        </w:rPr>
        <w:t>website</w:t>
      </w:r>
      <w:r w:rsidR="00092D5A">
        <w:rPr>
          <w:rFonts w:ascii="Verdana" w:hAnsi="Verdana"/>
          <w:sz w:val="20"/>
        </w:rPr>
        <w:t>.</w:t>
      </w:r>
    </w:p>
    <w:p w14:paraId="39A62F90" w14:textId="77777777" w:rsidR="007874DF" w:rsidRPr="007C3EE9" w:rsidRDefault="007874DF" w:rsidP="00D130F9">
      <w:pPr>
        <w:jc w:val="both"/>
        <w:rPr>
          <w:rFonts w:ascii="Verdana" w:hAnsi="Verdana"/>
          <w:sz w:val="20"/>
        </w:rPr>
      </w:pPr>
    </w:p>
    <w:p w14:paraId="377B6EB8" w14:textId="77777777" w:rsidR="006A141B" w:rsidRPr="007C3EE9" w:rsidRDefault="007874DF" w:rsidP="00D130F9">
      <w:pPr>
        <w:pStyle w:val="ListParagraph"/>
        <w:numPr>
          <w:ilvl w:val="0"/>
          <w:numId w:val="20"/>
        </w:numPr>
        <w:jc w:val="both"/>
        <w:rPr>
          <w:rFonts w:ascii="Verdana" w:hAnsi="Verdana"/>
          <w:b/>
          <w:sz w:val="20"/>
        </w:rPr>
      </w:pPr>
      <w:r w:rsidRPr="007C3EE9">
        <w:rPr>
          <w:rFonts w:ascii="Verdana" w:hAnsi="Verdana"/>
          <w:b/>
          <w:sz w:val="20"/>
        </w:rPr>
        <w:t>Responsible Persons</w:t>
      </w:r>
    </w:p>
    <w:p w14:paraId="155366A8" w14:textId="77777777" w:rsidR="006A141B" w:rsidRPr="007C3EE9" w:rsidRDefault="006A141B" w:rsidP="00D130F9">
      <w:pPr>
        <w:pStyle w:val="ListParagraph"/>
        <w:jc w:val="both"/>
        <w:rPr>
          <w:rFonts w:ascii="Verdana" w:hAnsi="Verdana"/>
          <w:b/>
          <w:sz w:val="20"/>
        </w:rPr>
      </w:pPr>
    </w:p>
    <w:p w14:paraId="3B95FE64" w14:textId="77777777" w:rsidR="006A141B" w:rsidRPr="00CC7753" w:rsidRDefault="006A141B" w:rsidP="00D130F9">
      <w:pPr>
        <w:pStyle w:val="ListParagraph"/>
        <w:numPr>
          <w:ilvl w:val="1"/>
          <w:numId w:val="22"/>
        </w:numPr>
        <w:jc w:val="both"/>
        <w:rPr>
          <w:rFonts w:ascii="Verdana" w:hAnsi="Verdana"/>
          <w:b/>
          <w:sz w:val="20"/>
        </w:rPr>
      </w:pPr>
      <w:r w:rsidRPr="007C3EE9">
        <w:rPr>
          <w:rFonts w:ascii="Verdana" w:hAnsi="Verdana"/>
          <w:sz w:val="20"/>
        </w:rPr>
        <w:t xml:space="preserve">The </w:t>
      </w:r>
      <w:r w:rsidR="00CC7753">
        <w:rPr>
          <w:rFonts w:ascii="Verdana" w:hAnsi="Verdana"/>
          <w:sz w:val="20"/>
        </w:rPr>
        <w:t xml:space="preserve">person responsible for </w:t>
      </w:r>
      <w:r w:rsidRPr="007C3EE9">
        <w:rPr>
          <w:rFonts w:ascii="Verdana" w:hAnsi="Verdana"/>
          <w:sz w:val="20"/>
        </w:rPr>
        <w:t>Special Educational Ne</w:t>
      </w:r>
      <w:r w:rsidR="00CC7753">
        <w:rPr>
          <w:rFonts w:ascii="Verdana" w:hAnsi="Verdana"/>
          <w:sz w:val="20"/>
        </w:rPr>
        <w:t xml:space="preserve">eds and Disabilities </w:t>
      </w:r>
      <w:r w:rsidRPr="007C3EE9">
        <w:rPr>
          <w:rFonts w:ascii="Verdana" w:hAnsi="Verdana"/>
          <w:sz w:val="20"/>
        </w:rPr>
        <w:t xml:space="preserve"> is </w:t>
      </w:r>
      <w:r w:rsidR="0050100C" w:rsidRPr="007C3EE9">
        <w:rPr>
          <w:rFonts w:ascii="Verdana" w:hAnsi="Verdana"/>
          <w:color w:val="FF0000"/>
          <w:sz w:val="20"/>
        </w:rPr>
        <w:t>*********</w:t>
      </w:r>
      <w:r w:rsidR="007874DF" w:rsidRPr="007C3EE9">
        <w:rPr>
          <w:rFonts w:ascii="Verdana" w:hAnsi="Verdana"/>
          <w:sz w:val="20"/>
        </w:rPr>
        <w:t xml:space="preserve"> </w:t>
      </w:r>
      <w:r w:rsidR="00CC7753">
        <w:rPr>
          <w:rFonts w:ascii="Verdana" w:hAnsi="Verdana"/>
          <w:sz w:val="20"/>
        </w:rPr>
        <w:t>(head)</w:t>
      </w:r>
    </w:p>
    <w:p w14:paraId="044D277C" w14:textId="77777777" w:rsidR="00CC7753" w:rsidRDefault="00CC7753" w:rsidP="00D130F9">
      <w:pPr>
        <w:pStyle w:val="ListParagraph"/>
        <w:jc w:val="both"/>
        <w:rPr>
          <w:rFonts w:ascii="Verdana" w:hAnsi="Verdana"/>
          <w:color w:val="FF0000"/>
          <w:sz w:val="20"/>
        </w:rPr>
      </w:pPr>
      <w:r w:rsidRPr="00CC7753">
        <w:rPr>
          <w:rFonts w:ascii="Verdana" w:hAnsi="Verdana"/>
          <w:sz w:val="20"/>
        </w:rPr>
        <w:t>The person co-ordinating the day to day provision of education for pupils with special educational needs is</w:t>
      </w:r>
      <w:r>
        <w:rPr>
          <w:rFonts w:ascii="Verdana" w:hAnsi="Verdana"/>
          <w:sz w:val="20"/>
        </w:rPr>
        <w:t xml:space="preserve"> </w:t>
      </w:r>
      <w:r>
        <w:rPr>
          <w:rFonts w:ascii="Verdana" w:hAnsi="Verdana"/>
          <w:color w:val="FF0000"/>
          <w:sz w:val="20"/>
        </w:rPr>
        <w:t>***** (SENDco)</w:t>
      </w:r>
    </w:p>
    <w:p w14:paraId="1EF07BC4" w14:textId="77777777" w:rsidR="00CC7753" w:rsidRPr="00CC7753" w:rsidRDefault="00CC7753" w:rsidP="00D130F9">
      <w:pPr>
        <w:pStyle w:val="ListParagraph"/>
        <w:jc w:val="both"/>
        <w:rPr>
          <w:rFonts w:ascii="Verdana" w:hAnsi="Verdana"/>
          <w:b/>
          <w:color w:val="FF0000"/>
          <w:sz w:val="20"/>
        </w:rPr>
      </w:pPr>
    </w:p>
    <w:p w14:paraId="0AC8DF21" w14:textId="77777777" w:rsidR="007874DF" w:rsidRPr="007C3EE9" w:rsidRDefault="007874DF" w:rsidP="00D130F9">
      <w:pPr>
        <w:pStyle w:val="ListParagraph"/>
        <w:numPr>
          <w:ilvl w:val="0"/>
          <w:numId w:val="20"/>
        </w:numPr>
        <w:jc w:val="both"/>
        <w:rPr>
          <w:rFonts w:ascii="Verdana" w:hAnsi="Verdana"/>
          <w:b/>
          <w:sz w:val="20"/>
        </w:rPr>
      </w:pPr>
      <w:r w:rsidRPr="007C3EE9">
        <w:rPr>
          <w:rFonts w:ascii="Verdana" w:hAnsi="Verdana"/>
          <w:b/>
          <w:sz w:val="20"/>
        </w:rPr>
        <w:t>Admission and Inclusion</w:t>
      </w:r>
    </w:p>
    <w:p w14:paraId="5724AF0E" w14:textId="77777777" w:rsidR="007874DF" w:rsidRPr="007C3EE9" w:rsidRDefault="007874DF" w:rsidP="00D130F9">
      <w:pPr>
        <w:ind w:firstLine="720"/>
        <w:jc w:val="both"/>
        <w:rPr>
          <w:rFonts w:ascii="Verdana" w:hAnsi="Verdana"/>
          <w:sz w:val="20"/>
        </w:rPr>
      </w:pPr>
    </w:p>
    <w:p w14:paraId="355CA386" w14:textId="3B450FC2" w:rsidR="00980092" w:rsidRDefault="007874DF" w:rsidP="00D130F9">
      <w:pPr>
        <w:ind w:left="720" w:hanging="720"/>
        <w:jc w:val="both"/>
        <w:rPr>
          <w:rFonts w:ascii="Verdana" w:hAnsi="Verdana"/>
          <w:sz w:val="20"/>
        </w:rPr>
      </w:pPr>
      <w:r w:rsidRPr="007C3EE9">
        <w:rPr>
          <w:rFonts w:ascii="Verdana" w:hAnsi="Verdana"/>
          <w:sz w:val="20"/>
        </w:rPr>
        <w:t>3.1</w:t>
      </w:r>
      <w:r w:rsidRPr="007C3EE9">
        <w:rPr>
          <w:rFonts w:ascii="Verdana" w:hAnsi="Verdana"/>
          <w:sz w:val="20"/>
        </w:rPr>
        <w:tab/>
        <w:t xml:space="preserve">All the teachers in the </w:t>
      </w:r>
      <w:r w:rsidRPr="00850495">
        <w:rPr>
          <w:rFonts w:ascii="Verdana" w:hAnsi="Verdana"/>
          <w:color w:val="FF0000"/>
          <w:sz w:val="20"/>
        </w:rPr>
        <w:t>school</w:t>
      </w:r>
      <w:r w:rsidR="00850495" w:rsidRPr="00850495">
        <w:rPr>
          <w:rFonts w:ascii="Verdana" w:hAnsi="Verdana"/>
          <w:color w:val="FF0000"/>
          <w:sz w:val="20"/>
        </w:rPr>
        <w:t>/academy</w:t>
      </w:r>
      <w:r w:rsidRPr="00850495">
        <w:rPr>
          <w:rFonts w:ascii="Verdana" w:hAnsi="Verdana"/>
          <w:color w:val="FF0000"/>
          <w:sz w:val="20"/>
        </w:rPr>
        <w:t xml:space="preserve"> </w:t>
      </w:r>
      <w:r w:rsidRPr="007C3EE9">
        <w:rPr>
          <w:rFonts w:ascii="Verdana" w:hAnsi="Verdana"/>
          <w:sz w:val="20"/>
        </w:rPr>
        <w:t>are teachers of children with special educational n</w:t>
      </w:r>
      <w:r w:rsidR="0050100C" w:rsidRPr="007C3EE9">
        <w:rPr>
          <w:rFonts w:ascii="Verdana" w:hAnsi="Verdana"/>
          <w:sz w:val="20"/>
        </w:rPr>
        <w:t xml:space="preserve">eeds.   As such </w:t>
      </w:r>
      <w:r w:rsidR="00850495">
        <w:rPr>
          <w:rFonts w:ascii="Verdana" w:hAnsi="Verdana"/>
          <w:color w:val="FF0000"/>
          <w:sz w:val="20"/>
        </w:rPr>
        <w:t xml:space="preserve">****** School/Academy </w:t>
      </w:r>
      <w:r w:rsidR="0050100C" w:rsidRPr="007C3EE9">
        <w:rPr>
          <w:rFonts w:ascii="Verdana" w:hAnsi="Verdana"/>
          <w:sz w:val="20"/>
        </w:rPr>
        <w:t>adopts a whole school approach</w:t>
      </w:r>
      <w:r w:rsidRPr="007C3EE9">
        <w:rPr>
          <w:rFonts w:ascii="Verdana" w:hAnsi="Verdana"/>
          <w:sz w:val="20"/>
        </w:rPr>
        <w:t xml:space="preserve"> to special education</w:t>
      </w:r>
      <w:r w:rsidR="0050100C" w:rsidRPr="007C3EE9">
        <w:rPr>
          <w:rFonts w:ascii="Verdana" w:hAnsi="Verdana"/>
          <w:sz w:val="20"/>
        </w:rPr>
        <w:t>al</w:t>
      </w:r>
      <w:r w:rsidRPr="007C3EE9">
        <w:rPr>
          <w:rFonts w:ascii="Verdana" w:hAnsi="Verdana"/>
          <w:sz w:val="20"/>
        </w:rPr>
        <w:t xml:space="preserve"> needs which involves all the staff adhering to a model of good practice. The staff of the school are committed to identifying and providing for the needs of all children in a wholly inclusive environment. The school operates an </w:t>
      </w:r>
      <w:r w:rsidRPr="00F701D9">
        <w:rPr>
          <w:rFonts w:ascii="Verdana" w:hAnsi="Verdana"/>
          <w:sz w:val="20"/>
        </w:rPr>
        <w:t>equal opportunities</w:t>
      </w:r>
      <w:r w:rsidRPr="007C3EE9">
        <w:rPr>
          <w:rFonts w:ascii="Verdana" w:hAnsi="Verdana"/>
          <w:sz w:val="20"/>
        </w:rPr>
        <w:t xml:space="preserve"> policy for children with special educational needs who are afforded the </w:t>
      </w:r>
      <w:r w:rsidRPr="00F701D9">
        <w:rPr>
          <w:rFonts w:ascii="Verdana" w:hAnsi="Verdana"/>
          <w:sz w:val="20"/>
        </w:rPr>
        <w:t>same rights</w:t>
      </w:r>
      <w:r w:rsidRPr="007C3EE9">
        <w:rPr>
          <w:rFonts w:ascii="Verdana" w:hAnsi="Verdana"/>
          <w:sz w:val="20"/>
        </w:rPr>
        <w:t xml:space="preserve"> as other children. This includes both th</w:t>
      </w:r>
      <w:r w:rsidR="00980092">
        <w:rPr>
          <w:rFonts w:ascii="Verdana" w:hAnsi="Verdana"/>
          <w:sz w:val="20"/>
        </w:rPr>
        <w:t xml:space="preserve">ose children with education health care plans for their </w:t>
      </w:r>
      <w:r w:rsidRPr="007C3EE9">
        <w:rPr>
          <w:rFonts w:ascii="Verdana" w:hAnsi="Verdana"/>
          <w:sz w:val="20"/>
        </w:rPr>
        <w:t>special educational needs and those others with less significant problems.</w:t>
      </w:r>
    </w:p>
    <w:p w14:paraId="637A4F94" w14:textId="77777777" w:rsidR="00CC7919" w:rsidRDefault="00CC7919" w:rsidP="00D130F9">
      <w:pPr>
        <w:ind w:left="720" w:hanging="720"/>
        <w:jc w:val="both"/>
        <w:rPr>
          <w:rFonts w:ascii="Verdana" w:hAnsi="Verdana"/>
          <w:sz w:val="20"/>
        </w:rPr>
      </w:pPr>
    </w:p>
    <w:p w14:paraId="3DFA13B0" w14:textId="77777777" w:rsidR="00980092" w:rsidRPr="00980092" w:rsidRDefault="00980092" w:rsidP="00D130F9">
      <w:pPr>
        <w:ind w:left="720" w:hanging="720"/>
        <w:jc w:val="both"/>
        <w:rPr>
          <w:rFonts w:ascii="Verdana" w:hAnsi="Verdana"/>
          <w:sz w:val="20"/>
        </w:rPr>
      </w:pPr>
      <w:r>
        <w:rPr>
          <w:rFonts w:ascii="Verdana" w:hAnsi="Verdana"/>
          <w:sz w:val="20"/>
        </w:rPr>
        <w:t xml:space="preserve">3.2 </w:t>
      </w:r>
      <w:r>
        <w:rPr>
          <w:rFonts w:ascii="Verdana" w:hAnsi="Verdana"/>
          <w:sz w:val="20"/>
        </w:rPr>
        <w:tab/>
      </w:r>
      <w:r w:rsidRPr="00980092">
        <w:rPr>
          <w:rFonts w:ascii="Verdana" w:hAnsi="Verdana"/>
          <w:b/>
          <w:sz w:val="20"/>
          <w:u w:val="single"/>
        </w:rPr>
        <w:t>Special Provisions for Disability</w:t>
      </w:r>
      <w:r w:rsidRPr="00980092">
        <w:rPr>
          <w:rFonts w:ascii="Verdana" w:hAnsi="Verdana"/>
          <w:sz w:val="20"/>
        </w:rPr>
        <w:t xml:space="preserve"> </w:t>
      </w:r>
    </w:p>
    <w:p w14:paraId="3DD20FC5" w14:textId="77777777" w:rsidR="00980092" w:rsidRDefault="00980092" w:rsidP="00D130F9">
      <w:pPr>
        <w:ind w:left="720"/>
        <w:jc w:val="both"/>
        <w:rPr>
          <w:rFonts w:ascii="Verdana" w:hAnsi="Verdana"/>
          <w:sz w:val="20"/>
        </w:rPr>
      </w:pPr>
      <w:r w:rsidRPr="00980092">
        <w:rPr>
          <w:rFonts w:ascii="Verdana" w:hAnsi="Verdana"/>
          <w:sz w:val="20"/>
        </w:rPr>
        <w:t xml:space="preserve">In line </w:t>
      </w:r>
      <w:r>
        <w:rPr>
          <w:rFonts w:ascii="Verdana" w:hAnsi="Verdana"/>
          <w:sz w:val="20"/>
        </w:rPr>
        <w:t xml:space="preserve">with the Equality Act 2010, the </w:t>
      </w:r>
      <w:r w:rsidRPr="00850495">
        <w:rPr>
          <w:rFonts w:ascii="Verdana" w:hAnsi="Verdana"/>
          <w:color w:val="FF0000"/>
          <w:sz w:val="20"/>
        </w:rPr>
        <w:t>school</w:t>
      </w:r>
      <w:r w:rsidR="00850495" w:rsidRPr="00850495">
        <w:rPr>
          <w:rFonts w:ascii="Verdana" w:hAnsi="Verdana"/>
          <w:color w:val="FF0000"/>
          <w:sz w:val="20"/>
        </w:rPr>
        <w:t>/academy</w:t>
      </w:r>
      <w:r w:rsidRPr="00850495">
        <w:rPr>
          <w:rFonts w:ascii="Verdana" w:hAnsi="Verdana"/>
          <w:color w:val="FF0000"/>
          <w:sz w:val="20"/>
        </w:rPr>
        <w:t xml:space="preserve"> </w:t>
      </w:r>
      <w:r w:rsidRPr="00980092">
        <w:rPr>
          <w:rFonts w:ascii="Verdana" w:hAnsi="Verdana"/>
          <w:sz w:val="20"/>
        </w:rPr>
        <w:t>follows the law on disability discrimination, in that</w:t>
      </w:r>
      <w:r w:rsidR="00683BDA">
        <w:rPr>
          <w:rFonts w:ascii="Verdana" w:hAnsi="Verdana"/>
          <w:sz w:val="20"/>
        </w:rPr>
        <w:t xml:space="preserve"> it works in only one direction.  It</w:t>
      </w:r>
      <w:r w:rsidRPr="00980092">
        <w:rPr>
          <w:rFonts w:ascii="Verdana" w:hAnsi="Verdana"/>
          <w:sz w:val="20"/>
        </w:rPr>
        <w:t xml:space="preserve"> protects disabled people but not people who are not disabled. The school therefore is allowed to treat disabled pupils more favourably than non-disabled pupils, and in some cases are required to do so, by making reasonable adjustments to put them on a more level footing with pupils without disabilities. This duty to make reasonable adjustments means that the school will: </w:t>
      </w:r>
    </w:p>
    <w:p w14:paraId="3EB3C152" w14:textId="77777777" w:rsidR="00980092" w:rsidRDefault="00980092" w:rsidP="00D130F9">
      <w:pPr>
        <w:ind w:left="720"/>
        <w:jc w:val="both"/>
        <w:rPr>
          <w:rFonts w:ascii="Verdana" w:hAnsi="Verdana"/>
          <w:sz w:val="20"/>
        </w:rPr>
      </w:pPr>
      <w:r w:rsidRPr="00980092">
        <w:rPr>
          <w:rFonts w:ascii="Verdana" w:hAnsi="Verdana"/>
          <w:sz w:val="20"/>
        </w:rPr>
        <w:t xml:space="preserve">• Take reasonable steps to try and avoid disadvantage when the </w:t>
      </w:r>
      <w:r w:rsidR="00850495">
        <w:rPr>
          <w:rFonts w:ascii="Verdana" w:hAnsi="Verdana"/>
          <w:color w:val="FF0000"/>
          <w:sz w:val="20"/>
        </w:rPr>
        <w:t xml:space="preserve">school/academy </w:t>
      </w:r>
      <w:r w:rsidRPr="00980092">
        <w:rPr>
          <w:rFonts w:ascii="Verdana" w:hAnsi="Verdana"/>
          <w:sz w:val="20"/>
        </w:rPr>
        <w:t xml:space="preserve">does something that places a disabled pupil at a disadvantage compared to other pupils. </w:t>
      </w:r>
    </w:p>
    <w:p w14:paraId="110C4EF1" w14:textId="77777777" w:rsidR="00980092" w:rsidRDefault="00980092" w:rsidP="00D130F9">
      <w:pPr>
        <w:ind w:left="720"/>
        <w:jc w:val="both"/>
        <w:rPr>
          <w:rFonts w:ascii="Verdana" w:hAnsi="Verdana"/>
          <w:sz w:val="20"/>
        </w:rPr>
      </w:pPr>
      <w:r w:rsidRPr="00980092">
        <w:rPr>
          <w:rFonts w:ascii="Verdana" w:hAnsi="Verdana"/>
          <w:sz w:val="20"/>
        </w:rPr>
        <w:t xml:space="preserve">• Provide auxiliary aids or services for any disabled pupil when it is reasonable to do so and if such an aid would alleviate any substantial disadvantage that the pupil faces in comparison to non-disabled pupils. (When a child has a statement </w:t>
      </w:r>
      <w:r w:rsidR="00683BDA">
        <w:rPr>
          <w:rFonts w:ascii="Verdana" w:hAnsi="Verdana"/>
          <w:sz w:val="20"/>
        </w:rPr>
        <w:lastRenderedPageBreak/>
        <w:t>of special educational need/</w:t>
      </w:r>
      <w:r w:rsidRPr="00980092">
        <w:rPr>
          <w:rFonts w:ascii="Verdana" w:hAnsi="Verdana"/>
          <w:sz w:val="20"/>
        </w:rPr>
        <w:t>EHC Plan, the Local Authority has to provide auxiliary aids unde</w:t>
      </w:r>
      <w:r>
        <w:rPr>
          <w:rFonts w:ascii="Verdana" w:hAnsi="Verdana"/>
          <w:sz w:val="20"/>
        </w:rPr>
        <w:t>r current education legislation</w:t>
      </w:r>
      <w:r w:rsidRPr="00980092">
        <w:rPr>
          <w:rFonts w:ascii="Verdana" w:hAnsi="Verdana"/>
          <w:sz w:val="20"/>
        </w:rPr>
        <w:t>)</w:t>
      </w:r>
      <w:r>
        <w:rPr>
          <w:rFonts w:ascii="Verdana" w:hAnsi="Verdana"/>
          <w:sz w:val="20"/>
        </w:rPr>
        <w:t>.</w:t>
      </w:r>
      <w:r w:rsidRPr="00980092">
        <w:rPr>
          <w:rFonts w:ascii="Verdana" w:hAnsi="Verdana"/>
          <w:sz w:val="20"/>
        </w:rPr>
        <w:t xml:space="preserve"> </w:t>
      </w:r>
    </w:p>
    <w:p w14:paraId="203D3976" w14:textId="2E762FEE" w:rsidR="00980092" w:rsidRDefault="00980092" w:rsidP="00D130F9">
      <w:pPr>
        <w:ind w:left="720"/>
        <w:jc w:val="both"/>
        <w:rPr>
          <w:rFonts w:ascii="Verdana" w:hAnsi="Verdana"/>
          <w:sz w:val="20"/>
        </w:rPr>
      </w:pPr>
      <w:r w:rsidRPr="00980092">
        <w:rPr>
          <w:rFonts w:ascii="Verdana" w:hAnsi="Verdana"/>
          <w:sz w:val="20"/>
        </w:rPr>
        <w:t xml:space="preserve">The </w:t>
      </w:r>
      <w:r w:rsidRPr="00850495">
        <w:rPr>
          <w:rFonts w:ascii="Verdana" w:hAnsi="Verdana"/>
          <w:color w:val="FF0000"/>
          <w:sz w:val="20"/>
        </w:rPr>
        <w:t>school</w:t>
      </w:r>
      <w:r w:rsidR="00850495" w:rsidRPr="00850495">
        <w:rPr>
          <w:rFonts w:ascii="Verdana" w:hAnsi="Verdana"/>
          <w:color w:val="FF0000"/>
          <w:sz w:val="20"/>
        </w:rPr>
        <w:t>/academy</w:t>
      </w:r>
      <w:r w:rsidRPr="00850495">
        <w:rPr>
          <w:rFonts w:ascii="Verdana" w:hAnsi="Verdana"/>
          <w:color w:val="FF0000"/>
          <w:sz w:val="20"/>
        </w:rPr>
        <w:t xml:space="preserve"> </w:t>
      </w:r>
      <w:r w:rsidRPr="00980092">
        <w:rPr>
          <w:rFonts w:ascii="Verdana" w:hAnsi="Verdana"/>
          <w:sz w:val="20"/>
        </w:rPr>
        <w:t>uses the Equality Acts definition of disability as when a person has a ‘physical or mental impairment which has a substantial and long term adverse effect on that person’s ability to carry out normal day to day activities.’ These children may not always have a statement</w:t>
      </w:r>
      <w:r w:rsidR="00092D5A">
        <w:rPr>
          <w:rFonts w:ascii="Verdana" w:hAnsi="Verdana"/>
          <w:sz w:val="20"/>
        </w:rPr>
        <w:t xml:space="preserve"> of special educational need or EHC Plan.</w:t>
      </w:r>
    </w:p>
    <w:p w14:paraId="07199B33" w14:textId="77777777" w:rsidR="00CC7919" w:rsidRPr="00980092" w:rsidRDefault="00CC7919" w:rsidP="00D130F9">
      <w:pPr>
        <w:ind w:left="720"/>
        <w:jc w:val="both"/>
        <w:rPr>
          <w:rFonts w:ascii="Verdana" w:hAnsi="Verdana"/>
          <w:sz w:val="20"/>
        </w:rPr>
      </w:pPr>
      <w:bookmarkStart w:id="0" w:name="_GoBack"/>
      <w:bookmarkEnd w:id="0"/>
    </w:p>
    <w:p w14:paraId="67D22966" w14:textId="77777777" w:rsidR="00980092" w:rsidRDefault="00980092" w:rsidP="00D130F9">
      <w:pPr>
        <w:ind w:left="720" w:hanging="720"/>
        <w:jc w:val="both"/>
        <w:rPr>
          <w:rFonts w:ascii="Verdana" w:hAnsi="Verdana"/>
          <w:color w:val="FF0000"/>
          <w:sz w:val="20"/>
        </w:rPr>
      </w:pPr>
      <w:r>
        <w:rPr>
          <w:rFonts w:ascii="Verdana" w:hAnsi="Verdana"/>
          <w:sz w:val="20"/>
        </w:rPr>
        <w:t>3.3</w:t>
      </w:r>
      <w:r>
        <w:rPr>
          <w:rFonts w:ascii="Verdana" w:hAnsi="Verdana"/>
          <w:sz w:val="20"/>
        </w:rPr>
        <w:tab/>
      </w:r>
      <w:r w:rsidRPr="00980092">
        <w:rPr>
          <w:rFonts w:ascii="Verdana" w:hAnsi="Verdana"/>
          <w:b/>
          <w:sz w:val="20"/>
          <w:u w:val="single"/>
        </w:rPr>
        <w:t xml:space="preserve">Other </w:t>
      </w:r>
      <w:r w:rsidR="002A7D6D" w:rsidRPr="007C3EE9">
        <w:rPr>
          <w:rFonts w:ascii="Verdana" w:hAnsi="Verdana"/>
          <w:b/>
          <w:sz w:val="20"/>
          <w:u w:val="single"/>
        </w:rPr>
        <w:t>Specialist Provision</w:t>
      </w:r>
      <w:r w:rsidR="002A7D6D" w:rsidRPr="007C3EE9">
        <w:rPr>
          <w:rFonts w:ascii="Verdana" w:hAnsi="Verdana"/>
          <w:color w:val="FF0000"/>
          <w:sz w:val="20"/>
        </w:rPr>
        <w:t xml:space="preserve"> Include here any specialist provision at your school/academy such as ramps, family support worker, termly ed psych meetings, sound systems</w:t>
      </w:r>
    </w:p>
    <w:p w14:paraId="048B1D7A" w14:textId="77777777" w:rsidR="00980092" w:rsidRDefault="00980092" w:rsidP="00D130F9">
      <w:pPr>
        <w:ind w:left="720" w:hanging="720"/>
        <w:jc w:val="both"/>
        <w:rPr>
          <w:rFonts w:ascii="Verdana" w:hAnsi="Verdana"/>
          <w:b/>
          <w:sz w:val="20"/>
        </w:rPr>
      </w:pPr>
    </w:p>
    <w:p w14:paraId="67F6889E" w14:textId="77777777" w:rsidR="007874DF" w:rsidRPr="00980092" w:rsidRDefault="00980092" w:rsidP="004A5647">
      <w:pPr>
        <w:jc w:val="both"/>
        <w:rPr>
          <w:rFonts w:ascii="Verdana" w:hAnsi="Verdana"/>
          <w:b/>
          <w:sz w:val="20"/>
        </w:rPr>
      </w:pPr>
      <w:r>
        <w:rPr>
          <w:rFonts w:ascii="Verdana" w:hAnsi="Verdana"/>
          <w:b/>
          <w:sz w:val="20"/>
        </w:rPr>
        <w:t>4</w:t>
      </w:r>
      <w:r w:rsidR="007874DF" w:rsidRPr="007C3EE9">
        <w:rPr>
          <w:rFonts w:ascii="Verdana" w:hAnsi="Verdana"/>
          <w:b/>
          <w:sz w:val="20"/>
        </w:rPr>
        <w:tab/>
        <w:t>Access to the Curriculum</w:t>
      </w:r>
    </w:p>
    <w:p w14:paraId="77E3F12F" w14:textId="77777777" w:rsidR="007874DF" w:rsidRPr="007C3EE9" w:rsidRDefault="007874DF" w:rsidP="00D130F9">
      <w:pPr>
        <w:jc w:val="both"/>
        <w:rPr>
          <w:rFonts w:ascii="Verdana" w:hAnsi="Verdana"/>
          <w:sz w:val="20"/>
        </w:rPr>
      </w:pPr>
    </w:p>
    <w:p w14:paraId="7EA88577" w14:textId="77777777" w:rsidR="007874DF" w:rsidRPr="007C3EE9" w:rsidRDefault="00993C47" w:rsidP="00D130F9">
      <w:pPr>
        <w:numPr>
          <w:ilvl w:val="1"/>
          <w:numId w:val="2"/>
        </w:numPr>
        <w:jc w:val="both"/>
        <w:rPr>
          <w:rFonts w:ascii="Verdana" w:hAnsi="Verdana"/>
          <w:sz w:val="20"/>
        </w:rPr>
      </w:pPr>
      <w:r>
        <w:rPr>
          <w:rFonts w:ascii="Verdana" w:hAnsi="Verdana"/>
          <w:sz w:val="20"/>
        </w:rPr>
        <w:t>A broad and balanced</w:t>
      </w:r>
      <w:r w:rsidR="00D51621">
        <w:rPr>
          <w:rFonts w:ascii="Verdana" w:hAnsi="Verdana"/>
          <w:sz w:val="20"/>
        </w:rPr>
        <w:t xml:space="preserve"> </w:t>
      </w:r>
      <w:r>
        <w:rPr>
          <w:rFonts w:ascii="Verdana" w:hAnsi="Verdana"/>
          <w:sz w:val="20"/>
        </w:rPr>
        <w:t>c</w:t>
      </w:r>
      <w:r w:rsidR="007874DF" w:rsidRPr="007C3EE9">
        <w:rPr>
          <w:rFonts w:ascii="Verdana" w:hAnsi="Verdana"/>
          <w:sz w:val="20"/>
        </w:rPr>
        <w:t>urriculum will be made available for all pupils. Where pupils have special educational needs</w:t>
      </w:r>
      <w:r w:rsidR="0050100C" w:rsidRPr="007C3EE9">
        <w:rPr>
          <w:rFonts w:ascii="Verdana" w:hAnsi="Verdana"/>
          <w:sz w:val="20"/>
        </w:rPr>
        <w:t>,</w:t>
      </w:r>
      <w:r w:rsidR="007874DF" w:rsidRPr="007C3EE9">
        <w:rPr>
          <w:rFonts w:ascii="Verdana" w:hAnsi="Verdana"/>
          <w:sz w:val="20"/>
        </w:rPr>
        <w:t xml:space="preserve"> a graduated response will be adopted. The </w:t>
      </w:r>
      <w:r w:rsidR="007874DF" w:rsidRPr="00850495">
        <w:rPr>
          <w:rFonts w:ascii="Verdana" w:hAnsi="Verdana"/>
          <w:color w:val="FF0000"/>
          <w:sz w:val="20"/>
        </w:rPr>
        <w:t>school</w:t>
      </w:r>
      <w:r w:rsidR="00850495" w:rsidRPr="00850495">
        <w:rPr>
          <w:rFonts w:ascii="Verdana" w:hAnsi="Verdana"/>
          <w:color w:val="FF0000"/>
          <w:sz w:val="20"/>
        </w:rPr>
        <w:t>/academy</w:t>
      </w:r>
      <w:r w:rsidR="007874DF" w:rsidRPr="00850495">
        <w:rPr>
          <w:rFonts w:ascii="Verdana" w:hAnsi="Verdana"/>
          <w:sz w:val="20"/>
        </w:rPr>
        <w:t xml:space="preserve"> </w:t>
      </w:r>
      <w:r w:rsidR="007874DF" w:rsidRPr="007C3EE9">
        <w:rPr>
          <w:rFonts w:ascii="Verdana" w:hAnsi="Verdana"/>
          <w:sz w:val="20"/>
        </w:rPr>
        <w:t>will make full use of classroom and school resources before drawing on external support.</w:t>
      </w:r>
    </w:p>
    <w:p w14:paraId="22152DEE" w14:textId="77777777" w:rsidR="007874DF" w:rsidRPr="007C3EE9" w:rsidRDefault="00E66EFC" w:rsidP="00D130F9">
      <w:pPr>
        <w:numPr>
          <w:ilvl w:val="1"/>
          <w:numId w:val="2"/>
        </w:numPr>
        <w:jc w:val="both"/>
        <w:rPr>
          <w:rFonts w:ascii="Verdana" w:hAnsi="Verdana"/>
          <w:sz w:val="20"/>
        </w:rPr>
      </w:pPr>
      <w:r>
        <w:rPr>
          <w:rFonts w:ascii="Verdana" w:hAnsi="Verdana"/>
          <w:sz w:val="20"/>
        </w:rPr>
        <w:t xml:space="preserve">The </w:t>
      </w:r>
      <w:r w:rsidRPr="00850495">
        <w:rPr>
          <w:rFonts w:ascii="Verdana" w:hAnsi="Verdana"/>
          <w:color w:val="FF0000"/>
          <w:sz w:val="20"/>
        </w:rPr>
        <w:t>school/academy</w:t>
      </w:r>
      <w:r w:rsidR="007874DF" w:rsidRPr="007C3EE9">
        <w:rPr>
          <w:rFonts w:ascii="Verdana" w:hAnsi="Verdana"/>
          <w:sz w:val="20"/>
        </w:rPr>
        <w:t xml:space="preserve"> will make provision for pupils with special educational needs </w:t>
      </w:r>
      <w:r w:rsidR="00124DE7">
        <w:rPr>
          <w:rFonts w:ascii="Verdana" w:hAnsi="Verdana"/>
          <w:sz w:val="20"/>
        </w:rPr>
        <w:t xml:space="preserve"> and/or disabilities </w:t>
      </w:r>
      <w:r w:rsidR="007874DF" w:rsidRPr="007C3EE9">
        <w:rPr>
          <w:rFonts w:ascii="Verdana" w:hAnsi="Verdana"/>
          <w:sz w:val="20"/>
        </w:rPr>
        <w:t>to match the nature of their individual needs. The class teacher and SEN</w:t>
      </w:r>
      <w:r w:rsidR="00345502" w:rsidRPr="007C3EE9">
        <w:rPr>
          <w:rFonts w:ascii="Verdana" w:hAnsi="Verdana"/>
          <w:sz w:val="20"/>
        </w:rPr>
        <w:t>D</w:t>
      </w:r>
      <w:r w:rsidR="007874DF" w:rsidRPr="007C3EE9">
        <w:rPr>
          <w:rFonts w:ascii="Verdana" w:hAnsi="Verdana"/>
          <w:sz w:val="20"/>
        </w:rPr>
        <w:t>Co will keep regular records of the pupils’ special educational needs, the action taken and the outcomes.</w:t>
      </w:r>
    </w:p>
    <w:p w14:paraId="218FB524" w14:textId="77777777" w:rsidR="007874DF" w:rsidRPr="007C3EE9" w:rsidRDefault="007874DF" w:rsidP="00D130F9">
      <w:pPr>
        <w:numPr>
          <w:ilvl w:val="1"/>
          <w:numId w:val="2"/>
        </w:numPr>
        <w:jc w:val="both"/>
        <w:rPr>
          <w:rFonts w:ascii="Verdana" w:hAnsi="Verdana"/>
          <w:sz w:val="20"/>
        </w:rPr>
      </w:pPr>
      <w:r w:rsidRPr="007C3EE9">
        <w:rPr>
          <w:rFonts w:ascii="Verdana" w:hAnsi="Verdana"/>
          <w:sz w:val="20"/>
        </w:rPr>
        <w:t>There will be flexible grouping of pupils so that learning needs may be met in individual, small group or whole class contexts.</w:t>
      </w:r>
    </w:p>
    <w:p w14:paraId="2124E9F7" w14:textId="77777777" w:rsidR="007874DF" w:rsidRPr="007C3EE9" w:rsidRDefault="00345502" w:rsidP="00D130F9">
      <w:pPr>
        <w:numPr>
          <w:ilvl w:val="1"/>
          <w:numId w:val="2"/>
        </w:numPr>
        <w:jc w:val="both"/>
        <w:rPr>
          <w:rFonts w:ascii="Verdana" w:hAnsi="Verdana"/>
          <w:sz w:val="20"/>
        </w:rPr>
      </w:pPr>
      <w:r w:rsidRPr="007C3EE9">
        <w:rPr>
          <w:rFonts w:ascii="Verdana" w:hAnsi="Verdana"/>
          <w:sz w:val="20"/>
        </w:rPr>
        <w:t>Activities</w:t>
      </w:r>
      <w:r w:rsidR="007874DF" w:rsidRPr="007C3EE9">
        <w:rPr>
          <w:rFonts w:ascii="Verdana" w:hAnsi="Verdana"/>
          <w:sz w:val="20"/>
        </w:rPr>
        <w:t xml:space="preserve"> will be differentiated to meet the needs of individual pupils. Tea</w:t>
      </w:r>
      <w:r w:rsidRPr="007C3EE9">
        <w:rPr>
          <w:rFonts w:ascii="Verdana" w:hAnsi="Verdana"/>
          <w:sz w:val="20"/>
        </w:rPr>
        <w:t>ching styles and flexible grouping</w:t>
      </w:r>
      <w:r w:rsidR="007874DF" w:rsidRPr="007C3EE9">
        <w:rPr>
          <w:rFonts w:ascii="Verdana" w:hAnsi="Verdana"/>
          <w:sz w:val="20"/>
        </w:rPr>
        <w:t xml:space="preserve"> will reflect this approach.</w:t>
      </w:r>
    </w:p>
    <w:p w14:paraId="203071F0" w14:textId="77777777" w:rsidR="007874DF" w:rsidRPr="007C3EE9" w:rsidRDefault="007874DF" w:rsidP="00D130F9">
      <w:pPr>
        <w:numPr>
          <w:ilvl w:val="1"/>
          <w:numId w:val="2"/>
        </w:numPr>
        <w:jc w:val="both"/>
        <w:rPr>
          <w:rFonts w:ascii="Verdana" w:hAnsi="Verdana"/>
          <w:sz w:val="20"/>
        </w:rPr>
      </w:pPr>
      <w:r w:rsidRPr="007C3EE9">
        <w:rPr>
          <w:rFonts w:ascii="Verdana" w:hAnsi="Verdana"/>
          <w:sz w:val="20"/>
        </w:rPr>
        <w:t>Schemes of work for pupils, within classes and year groups, will reflect whole school approaches to teaching and learning and will take account of special educational needs.</w:t>
      </w:r>
    </w:p>
    <w:p w14:paraId="7D8FC96B" w14:textId="77777777" w:rsidR="007874DF" w:rsidRPr="00D130F9" w:rsidRDefault="00345502" w:rsidP="00D130F9">
      <w:pPr>
        <w:numPr>
          <w:ilvl w:val="1"/>
          <w:numId w:val="2"/>
        </w:numPr>
        <w:jc w:val="both"/>
        <w:rPr>
          <w:rFonts w:ascii="Verdana" w:hAnsi="Verdana"/>
          <w:sz w:val="20"/>
        </w:rPr>
      </w:pPr>
      <w:r w:rsidRPr="007C3EE9">
        <w:rPr>
          <w:rFonts w:ascii="Verdana" w:hAnsi="Verdana"/>
          <w:sz w:val="20"/>
        </w:rPr>
        <w:t>T</w:t>
      </w:r>
      <w:r w:rsidR="007874DF" w:rsidRPr="007C3EE9">
        <w:rPr>
          <w:rFonts w:ascii="Verdana" w:hAnsi="Verdana"/>
          <w:sz w:val="20"/>
        </w:rPr>
        <w:t>asks and activities may be broken down into a series of small and achievable steps for pupils who have marked learning difficulties.</w:t>
      </w:r>
    </w:p>
    <w:p w14:paraId="102F07C8" w14:textId="77777777" w:rsidR="007874DF" w:rsidRPr="007C3EE9" w:rsidRDefault="007874DF" w:rsidP="00D130F9">
      <w:pPr>
        <w:jc w:val="both"/>
        <w:rPr>
          <w:rFonts w:ascii="Verdana" w:hAnsi="Verdana"/>
          <w:sz w:val="20"/>
        </w:rPr>
      </w:pPr>
    </w:p>
    <w:p w14:paraId="774A4B82" w14:textId="77777777" w:rsidR="00A8288D" w:rsidRPr="007C3EE9" w:rsidRDefault="007874DF" w:rsidP="00D130F9">
      <w:pPr>
        <w:pStyle w:val="ListParagraph"/>
        <w:numPr>
          <w:ilvl w:val="0"/>
          <w:numId w:val="2"/>
        </w:numPr>
        <w:jc w:val="both"/>
        <w:rPr>
          <w:rFonts w:ascii="Verdana" w:hAnsi="Verdana"/>
          <w:b/>
          <w:sz w:val="20"/>
        </w:rPr>
      </w:pPr>
      <w:r w:rsidRPr="007C3EE9">
        <w:rPr>
          <w:rFonts w:ascii="Verdana" w:hAnsi="Verdana"/>
          <w:b/>
          <w:sz w:val="20"/>
        </w:rPr>
        <w:t>Identification and A</w:t>
      </w:r>
      <w:r w:rsidR="00A8288D" w:rsidRPr="007C3EE9">
        <w:rPr>
          <w:rFonts w:ascii="Verdana" w:hAnsi="Verdana"/>
          <w:b/>
          <w:sz w:val="20"/>
        </w:rPr>
        <w:t>ssessment – a graduated response</w:t>
      </w:r>
    </w:p>
    <w:p w14:paraId="783FC1D8" w14:textId="77777777" w:rsidR="007874DF" w:rsidRPr="007C3EE9" w:rsidRDefault="007874DF" w:rsidP="00D130F9">
      <w:pPr>
        <w:jc w:val="both"/>
        <w:rPr>
          <w:rFonts w:ascii="Verdana" w:hAnsi="Verdana"/>
          <w:sz w:val="20"/>
          <w:u w:val="single"/>
        </w:rPr>
      </w:pPr>
    </w:p>
    <w:p w14:paraId="40FC72FB" w14:textId="77777777" w:rsidR="007874DF" w:rsidRPr="007C3EE9" w:rsidRDefault="00023C0A" w:rsidP="00D130F9">
      <w:pPr>
        <w:ind w:left="720" w:hanging="720"/>
        <w:jc w:val="both"/>
        <w:rPr>
          <w:rFonts w:ascii="Verdana" w:hAnsi="Verdana"/>
          <w:sz w:val="20"/>
        </w:rPr>
      </w:pPr>
      <w:r>
        <w:rPr>
          <w:rFonts w:ascii="Verdana" w:hAnsi="Verdana"/>
          <w:sz w:val="20"/>
        </w:rPr>
        <w:t>5</w:t>
      </w:r>
      <w:r w:rsidR="004D5509">
        <w:rPr>
          <w:rFonts w:ascii="Verdana" w:hAnsi="Verdana"/>
          <w:sz w:val="20"/>
        </w:rPr>
        <w:t>.1</w:t>
      </w:r>
      <w:r w:rsidR="007874DF" w:rsidRPr="007C3EE9">
        <w:rPr>
          <w:rFonts w:ascii="Verdana" w:hAnsi="Verdana"/>
          <w:sz w:val="20"/>
        </w:rPr>
        <w:tab/>
        <w:t>Identification of special educational needs will be undertaken by all staff through the SEN</w:t>
      </w:r>
      <w:r w:rsidR="00240276">
        <w:rPr>
          <w:rFonts w:ascii="Verdana" w:hAnsi="Verdana"/>
          <w:sz w:val="20"/>
        </w:rPr>
        <w:t>D</w:t>
      </w:r>
      <w:r w:rsidR="007874DF" w:rsidRPr="007C3EE9">
        <w:rPr>
          <w:rFonts w:ascii="Verdana" w:hAnsi="Verdana"/>
          <w:sz w:val="20"/>
        </w:rPr>
        <w:t>Co and the appropriate records</w:t>
      </w:r>
      <w:r w:rsidR="007874DF" w:rsidRPr="007C3EE9">
        <w:rPr>
          <w:rFonts w:ascii="Verdana" w:hAnsi="Verdana"/>
          <w:color w:val="0070C0"/>
          <w:sz w:val="20"/>
        </w:rPr>
        <w:t xml:space="preserve"> </w:t>
      </w:r>
      <w:r w:rsidR="007874DF" w:rsidRPr="007C3EE9">
        <w:rPr>
          <w:rFonts w:ascii="Verdana" w:hAnsi="Verdana"/>
          <w:sz w:val="20"/>
        </w:rPr>
        <w:t>and Children’s Service Authority forms will be maintained.  Records will be developed through a process of continuous assessment by the class teacher and as a result of standardised tests of educational achievement administered by the class teacher or the special educational needs co-ordinator. Assessments allow the pupils to show what they know, understand and can do, as well as to identify any learning difficulties. Where necessary, pupils will be referred to the</w:t>
      </w:r>
      <w:r w:rsidR="00D51621">
        <w:rPr>
          <w:rFonts w:ascii="Verdana" w:hAnsi="Verdana"/>
          <w:sz w:val="20"/>
        </w:rPr>
        <w:t xml:space="preserve"> Local</w:t>
      </w:r>
      <w:r w:rsidR="00993C47">
        <w:rPr>
          <w:rFonts w:ascii="Verdana" w:hAnsi="Verdana"/>
          <w:sz w:val="20"/>
        </w:rPr>
        <w:t>l Authority</w:t>
      </w:r>
      <w:r w:rsidR="007874DF" w:rsidRPr="007C3EE9">
        <w:rPr>
          <w:rFonts w:ascii="Verdana" w:hAnsi="Verdana"/>
          <w:sz w:val="20"/>
        </w:rPr>
        <w:t xml:space="preserve"> Special Educational Needs </w:t>
      </w:r>
      <w:r w:rsidR="00124DE7">
        <w:rPr>
          <w:rFonts w:ascii="Verdana" w:hAnsi="Verdana"/>
          <w:sz w:val="20"/>
        </w:rPr>
        <w:t xml:space="preserve">and Disabilities </w:t>
      </w:r>
      <w:r w:rsidR="007874DF" w:rsidRPr="007C3EE9">
        <w:rPr>
          <w:rFonts w:ascii="Verdana" w:hAnsi="Verdana"/>
          <w:sz w:val="20"/>
        </w:rPr>
        <w:t>Co-ordinator for diagnostic testing to construct a profile of the child’s strengths and weaknesses.</w:t>
      </w:r>
    </w:p>
    <w:p w14:paraId="2FD3D63C" w14:textId="77777777" w:rsidR="007874DF" w:rsidRPr="007C3EE9" w:rsidRDefault="007874DF" w:rsidP="00D130F9">
      <w:pPr>
        <w:ind w:left="720"/>
        <w:jc w:val="both"/>
        <w:rPr>
          <w:rFonts w:ascii="Verdana" w:hAnsi="Verdana"/>
          <w:sz w:val="20"/>
        </w:rPr>
      </w:pPr>
    </w:p>
    <w:p w14:paraId="6CCE8779" w14:textId="77777777" w:rsidR="007874DF" w:rsidRPr="007C3EE9" w:rsidRDefault="00877205" w:rsidP="00D130F9">
      <w:pPr>
        <w:ind w:left="720" w:hanging="720"/>
        <w:jc w:val="both"/>
        <w:rPr>
          <w:rFonts w:ascii="Verdana" w:hAnsi="Verdana"/>
          <w:color w:val="FF0000"/>
          <w:sz w:val="20"/>
        </w:rPr>
      </w:pPr>
      <w:r>
        <w:rPr>
          <w:rFonts w:ascii="Verdana" w:hAnsi="Verdana"/>
          <w:sz w:val="20"/>
        </w:rPr>
        <w:t>5</w:t>
      </w:r>
      <w:r w:rsidR="004D5509">
        <w:rPr>
          <w:rFonts w:ascii="Verdana" w:hAnsi="Verdana"/>
          <w:sz w:val="20"/>
        </w:rPr>
        <w:t>.2</w:t>
      </w:r>
      <w:r w:rsidR="007874DF" w:rsidRPr="007C3EE9">
        <w:rPr>
          <w:rFonts w:ascii="Verdana" w:hAnsi="Verdana"/>
          <w:sz w:val="20"/>
        </w:rPr>
        <w:tab/>
        <w:t xml:space="preserve">The progress of children with special educational needs will be reviewed through formative and summative assessments as outlined in the </w:t>
      </w:r>
      <w:r w:rsidR="00124DE7">
        <w:rPr>
          <w:rFonts w:ascii="Verdana" w:hAnsi="Verdana"/>
          <w:sz w:val="20"/>
        </w:rPr>
        <w:t xml:space="preserve">SEN </w:t>
      </w:r>
      <w:r w:rsidR="007874DF" w:rsidRPr="007C3EE9">
        <w:rPr>
          <w:rFonts w:ascii="Verdana" w:hAnsi="Verdana"/>
          <w:sz w:val="20"/>
        </w:rPr>
        <w:t xml:space="preserve">Code of Practice.  </w:t>
      </w:r>
      <w:r w:rsidR="00993C47">
        <w:rPr>
          <w:rFonts w:ascii="Verdana" w:hAnsi="Verdana"/>
          <w:sz w:val="20"/>
        </w:rPr>
        <w:t>EH</w:t>
      </w:r>
      <w:r w:rsidR="004678DF">
        <w:rPr>
          <w:rFonts w:ascii="Verdana" w:hAnsi="Verdana"/>
          <w:sz w:val="20"/>
        </w:rPr>
        <w:t>C</w:t>
      </w:r>
      <w:r w:rsidR="00683BDA">
        <w:rPr>
          <w:rFonts w:ascii="Verdana" w:hAnsi="Verdana"/>
          <w:sz w:val="20"/>
        </w:rPr>
        <w:t xml:space="preserve">P </w:t>
      </w:r>
      <w:r w:rsidR="007874DF" w:rsidRPr="007C3EE9">
        <w:rPr>
          <w:rFonts w:ascii="Verdana" w:hAnsi="Verdana"/>
          <w:sz w:val="20"/>
        </w:rPr>
        <w:t>reviews will be held termly,</w:t>
      </w:r>
      <w:r w:rsidR="007874DF" w:rsidRPr="007C3EE9">
        <w:rPr>
          <w:rFonts w:ascii="Verdana" w:hAnsi="Verdana"/>
          <w:color w:val="FF0000"/>
          <w:sz w:val="20"/>
        </w:rPr>
        <w:t xml:space="preserve"> </w:t>
      </w:r>
      <w:r w:rsidR="007874DF" w:rsidRPr="007C3EE9">
        <w:rPr>
          <w:rFonts w:ascii="Verdana" w:hAnsi="Verdana"/>
          <w:sz w:val="20"/>
        </w:rPr>
        <w:t>or updated beforehand, if appropriate.  Additionally, the pro</w:t>
      </w:r>
      <w:r w:rsidR="00124DE7">
        <w:rPr>
          <w:rFonts w:ascii="Verdana" w:hAnsi="Verdana"/>
          <w:sz w:val="20"/>
        </w:rPr>
        <w:t>gress of children with a</w:t>
      </w:r>
      <w:r w:rsidR="000664CA">
        <w:rPr>
          <w:rFonts w:ascii="Verdana" w:hAnsi="Verdana"/>
          <w:sz w:val="20"/>
        </w:rPr>
        <w:t>n</w:t>
      </w:r>
      <w:r w:rsidR="00124DE7">
        <w:rPr>
          <w:rFonts w:ascii="Verdana" w:hAnsi="Verdana"/>
          <w:sz w:val="20"/>
        </w:rPr>
        <w:t xml:space="preserve"> </w:t>
      </w:r>
      <w:r w:rsidR="007874DF" w:rsidRPr="007C3EE9">
        <w:rPr>
          <w:rFonts w:ascii="Verdana" w:hAnsi="Verdana"/>
          <w:sz w:val="20"/>
        </w:rPr>
        <w:t>E</w:t>
      </w:r>
      <w:r w:rsidR="00683BDA">
        <w:rPr>
          <w:rFonts w:ascii="Verdana" w:hAnsi="Verdana"/>
          <w:sz w:val="20"/>
        </w:rPr>
        <w:t>HCP</w:t>
      </w:r>
      <w:r w:rsidR="007874DF" w:rsidRPr="007C3EE9">
        <w:rPr>
          <w:rFonts w:ascii="Verdana" w:hAnsi="Verdana"/>
          <w:sz w:val="20"/>
        </w:rPr>
        <w:t xml:space="preserve"> will be reviewed annually, as required by legislation. This will include discussion with the parents and pupil.</w:t>
      </w:r>
    </w:p>
    <w:p w14:paraId="4A301854" w14:textId="77777777" w:rsidR="007874DF" w:rsidRPr="007C3EE9" w:rsidRDefault="007874DF" w:rsidP="00D130F9">
      <w:pPr>
        <w:jc w:val="both"/>
        <w:rPr>
          <w:rFonts w:ascii="Verdana" w:hAnsi="Verdana"/>
          <w:sz w:val="20"/>
        </w:rPr>
      </w:pPr>
    </w:p>
    <w:p w14:paraId="32223398" w14:textId="77777777" w:rsidR="007874DF" w:rsidRPr="007C3EE9" w:rsidRDefault="00877205" w:rsidP="00D130F9">
      <w:pPr>
        <w:jc w:val="both"/>
        <w:rPr>
          <w:rFonts w:ascii="Verdana" w:hAnsi="Verdana"/>
          <w:sz w:val="20"/>
        </w:rPr>
      </w:pPr>
      <w:r>
        <w:rPr>
          <w:rFonts w:ascii="Verdana" w:hAnsi="Verdana"/>
          <w:sz w:val="20"/>
        </w:rPr>
        <w:t>5</w:t>
      </w:r>
      <w:r w:rsidR="004D5509">
        <w:rPr>
          <w:rFonts w:ascii="Verdana" w:hAnsi="Verdana"/>
          <w:sz w:val="20"/>
        </w:rPr>
        <w:t>.3</w:t>
      </w:r>
      <w:r w:rsidR="007874DF" w:rsidRPr="007C3EE9">
        <w:rPr>
          <w:rFonts w:ascii="Verdana" w:hAnsi="Verdana"/>
          <w:sz w:val="20"/>
        </w:rPr>
        <w:tab/>
        <w:t xml:space="preserve">Detailed records will be kept of the pupils receiving extra teaching support. </w:t>
      </w:r>
    </w:p>
    <w:p w14:paraId="65222954" w14:textId="77777777" w:rsidR="007874DF" w:rsidRPr="007C3EE9" w:rsidRDefault="007874DF" w:rsidP="00D130F9">
      <w:pPr>
        <w:ind w:firstLine="720"/>
        <w:jc w:val="both"/>
        <w:rPr>
          <w:rFonts w:ascii="Verdana" w:hAnsi="Verdana"/>
          <w:sz w:val="20"/>
        </w:rPr>
      </w:pPr>
      <w:r w:rsidRPr="007C3EE9">
        <w:rPr>
          <w:rFonts w:ascii="Verdana" w:hAnsi="Verdana"/>
          <w:sz w:val="20"/>
        </w:rPr>
        <w:t>These may include:</w:t>
      </w:r>
    </w:p>
    <w:p w14:paraId="6A9876EC" w14:textId="77777777" w:rsidR="007874DF" w:rsidRPr="007C3EE9" w:rsidRDefault="007874DF" w:rsidP="00D130F9">
      <w:pPr>
        <w:ind w:firstLine="720"/>
        <w:jc w:val="both"/>
        <w:rPr>
          <w:rFonts w:ascii="Verdana" w:hAnsi="Verdana"/>
          <w:sz w:val="20"/>
        </w:rPr>
      </w:pPr>
    </w:p>
    <w:p w14:paraId="76171BCA" w14:textId="77777777" w:rsidR="007874DF" w:rsidRPr="00240276" w:rsidRDefault="007874DF" w:rsidP="00D130F9">
      <w:pPr>
        <w:numPr>
          <w:ilvl w:val="0"/>
          <w:numId w:val="4"/>
        </w:numPr>
        <w:jc w:val="both"/>
        <w:rPr>
          <w:rFonts w:ascii="Verdana" w:hAnsi="Verdana"/>
          <w:sz w:val="20"/>
        </w:rPr>
      </w:pPr>
      <w:r w:rsidRPr="00240276">
        <w:rPr>
          <w:rFonts w:ascii="Verdana" w:hAnsi="Verdana"/>
          <w:sz w:val="20"/>
        </w:rPr>
        <w:t>IEPs/reviews</w:t>
      </w:r>
    </w:p>
    <w:p w14:paraId="6F920F56" w14:textId="77777777" w:rsidR="007874DF" w:rsidRPr="00240276" w:rsidRDefault="007874DF" w:rsidP="00D130F9">
      <w:pPr>
        <w:numPr>
          <w:ilvl w:val="0"/>
          <w:numId w:val="4"/>
        </w:numPr>
        <w:jc w:val="both"/>
        <w:rPr>
          <w:rFonts w:ascii="Verdana" w:hAnsi="Verdana"/>
          <w:sz w:val="20"/>
        </w:rPr>
      </w:pPr>
      <w:r w:rsidRPr="00240276">
        <w:rPr>
          <w:rFonts w:ascii="Verdana" w:hAnsi="Verdana"/>
          <w:sz w:val="20"/>
        </w:rPr>
        <w:t>Reading tests where necessary</w:t>
      </w:r>
    </w:p>
    <w:p w14:paraId="5163594B" w14:textId="77777777" w:rsidR="007874DF" w:rsidRPr="00240276" w:rsidRDefault="007874DF" w:rsidP="00D130F9">
      <w:pPr>
        <w:numPr>
          <w:ilvl w:val="0"/>
          <w:numId w:val="4"/>
        </w:numPr>
        <w:jc w:val="both"/>
        <w:rPr>
          <w:rFonts w:ascii="Verdana" w:hAnsi="Verdana"/>
          <w:sz w:val="20"/>
        </w:rPr>
      </w:pPr>
      <w:r w:rsidRPr="00240276">
        <w:rPr>
          <w:rFonts w:ascii="Verdana" w:hAnsi="Verdana"/>
          <w:sz w:val="20"/>
        </w:rPr>
        <w:t>Maths assessments</w:t>
      </w:r>
    </w:p>
    <w:p w14:paraId="6B65603E" w14:textId="77777777" w:rsidR="007874DF" w:rsidRPr="00240276" w:rsidRDefault="007874DF" w:rsidP="00D130F9">
      <w:pPr>
        <w:numPr>
          <w:ilvl w:val="0"/>
          <w:numId w:val="4"/>
        </w:numPr>
        <w:jc w:val="both"/>
        <w:rPr>
          <w:rFonts w:ascii="Verdana" w:hAnsi="Verdana"/>
          <w:sz w:val="20"/>
        </w:rPr>
      </w:pPr>
      <w:r w:rsidRPr="00240276">
        <w:rPr>
          <w:rFonts w:ascii="Verdana" w:hAnsi="Verdana"/>
          <w:sz w:val="20"/>
        </w:rPr>
        <w:t>Diagnostic tests carried out by the SEN</w:t>
      </w:r>
      <w:r w:rsidR="004D5509">
        <w:rPr>
          <w:rFonts w:ascii="Verdana" w:hAnsi="Verdana"/>
          <w:sz w:val="20"/>
        </w:rPr>
        <w:t>D</w:t>
      </w:r>
      <w:r w:rsidRPr="00240276">
        <w:rPr>
          <w:rFonts w:ascii="Verdana" w:hAnsi="Verdana"/>
          <w:sz w:val="20"/>
        </w:rPr>
        <w:t>Co</w:t>
      </w:r>
    </w:p>
    <w:p w14:paraId="2B2A2E19" w14:textId="77777777" w:rsidR="007874DF" w:rsidRPr="00240276" w:rsidRDefault="007874DF" w:rsidP="00D130F9">
      <w:pPr>
        <w:numPr>
          <w:ilvl w:val="0"/>
          <w:numId w:val="4"/>
        </w:numPr>
        <w:jc w:val="both"/>
        <w:rPr>
          <w:rFonts w:ascii="Verdana" w:hAnsi="Verdana"/>
          <w:sz w:val="20"/>
        </w:rPr>
      </w:pPr>
      <w:r w:rsidRPr="00240276">
        <w:rPr>
          <w:rFonts w:ascii="Verdana" w:hAnsi="Verdana"/>
          <w:sz w:val="20"/>
        </w:rPr>
        <w:t>Spelling tests or phonic check-lists</w:t>
      </w:r>
    </w:p>
    <w:p w14:paraId="0C374D6D" w14:textId="77777777" w:rsidR="007874DF" w:rsidRPr="00240276" w:rsidRDefault="007874DF" w:rsidP="00D130F9">
      <w:pPr>
        <w:numPr>
          <w:ilvl w:val="0"/>
          <w:numId w:val="4"/>
        </w:numPr>
        <w:jc w:val="both"/>
        <w:rPr>
          <w:rFonts w:ascii="Verdana" w:hAnsi="Verdana"/>
          <w:sz w:val="20"/>
        </w:rPr>
      </w:pPr>
      <w:r w:rsidRPr="00240276">
        <w:rPr>
          <w:rFonts w:ascii="Verdana" w:hAnsi="Verdana"/>
          <w:sz w:val="20"/>
        </w:rPr>
        <w:t>Regular administration of informal reading records, designed to provide a profile of reading achievements, phonics etc.</w:t>
      </w:r>
    </w:p>
    <w:p w14:paraId="40A207FE" w14:textId="77777777" w:rsidR="007874DF" w:rsidRPr="007C3EE9" w:rsidRDefault="007874DF" w:rsidP="00D130F9">
      <w:pPr>
        <w:jc w:val="both"/>
        <w:rPr>
          <w:rFonts w:ascii="Verdana" w:hAnsi="Verdana"/>
          <w:b/>
          <w:sz w:val="20"/>
        </w:rPr>
      </w:pPr>
    </w:p>
    <w:p w14:paraId="23197A5C" w14:textId="77777777" w:rsidR="004D5509" w:rsidRDefault="007874DF" w:rsidP="00D130F9">
      <w:pPr>
        <w:jc w:val="both"/>
        <w:rPr>
          <w:rFonts w:ascii="Verdana" w:hAnsi="Verdana"/>
          <w:sz w:val="20"/>
        </w:rPr>
      </w:pPr>
      <w:r w:rsidRPr="007C3EE9">
        <w:rPr>
          <w:rFonts w:ascii="Verdana" w:hAnsi="Verdana"/>
          <w:sz w:val="20"/>
        </w:rPr>
        <w:tab/>
        <w:t>A summary of these will b</w:t>
      </w:r>
      <w:r w:rsidR="00E66EFC">
        <w:rPr>
          <w:rFonts w:ascii="Verdana" w:hAnsi="Verdana"/>
          <w:sz w:val="20"/>
        </w:rPr>
        <w:t xml:space="preserve">e passed to any receiving </w:t>
      </w:r>
      <w:r w:rsidR="00E66EFC" w:rsidRPr="00850495">
        <w:rPr>
          <w:rFonts w:ascii="Verdana" w:hAnsi="Verdana"/>
          <w:color w:val="FF0000"/>
          <w:sz w:val="20"/>
        </w:rPr>
        <w:t>school/academy</w:t>
      </w:r>
      <w:r w:rsidRPr="007C3EE9">
        <w:rPr>
          <w:rFonts w:ascii="Verdana" w:hAnsi="Verdana"/>
          <w:sz w:val="20"/>
        </w:rPr>
        <w:t>.</w:t>
      </w:r>
    </w:p>
    <w:p w14:paraId="2377E228" w14:textId="77777777" w:rsidR="00124DE7" w:rsidRDefault="00124DE7" w:rsidP="00D130F9">
      <w:pPr>
        <w:jc w:val="both"/>
        <w:rPr>
          <w:rFonts w:ascii="Verdana" w:hAnsi="Verdana"/>
          <w:sz w:val="20"/>
        </w:rPr>
      </w:pPr>
    </w:p>
    <w:p w14:paraId="492BDDFD" w14:textId="77777777" w:rsidR="004D5509" w:rsidRPr="004D5509" w:rsidRDefault="00877205" w:rsidP="00D130F9">
      <w:pPr>
        <w:ind w:left="720" w:hanging="720"/>
        <w:jc w:val="both"/>
        <w:rPr>
          <w:rFonts w:ascii="Verdana" w:hAnsi="Verdana"/>
          <w:sz w:val="20"/>
        </w:rPr>
      </w:pPr>
      <w:r>
        <w:rPr>
          <w:rFonts w:ascii="Verdana" w:hAnsi="Verdana"/>
          <w:sz w:val="20"/>
        </w:rPr>
        <w:t>5</w:t>
      </w:r>
      <w:r w:rsidR="004D5509" w:rsidRPr="004D5509">
        <w:rPr>
          <w:rFonts w:ascii="Verdana" w:hAnsi="Verdana"/>
          <w:sz w:val="20"/>
        </w:rPr>
        <w:t>.4</w:t>
      </w:r>
      <w:r w:rsidR="004D5509" w:rsidRPr="004D5509">
        <w:rPr>
          <w:rFonts w:ascii="Verdana" w:hAnsi="Verdana"/>
          <w:sz w:val="20"/>
        </w:rPr>
        <w:tab/>
        <w:t>IEP reviews will be held termly and will involve children and parents as far as is possible. Teachers will outline provision that is in place for the individuals in their class on a Provision Map</w:t>
      </w:r>
      <w:r w:rsidR="00683BDA">
        <w:rPr>
          <w:rFonts w:ascii="Verdana" w:hAnsi="Verdana"/>
          <w:sz w:val="20"/>
        </w:rPr>
        <w:t>.</w:t>
      </w:r>
    </w:p>
    <w:p w14:paraId="32F01B5C" w14:textId="77777777" w:rsidR="004D5509" w:rsidRDefault="00877205" w:rsidP="00D130F9">
      <w:pPr>
        <w:ind w:left="720" w:hanging="720"/>
        <w:jc w:val="both"/>
        <w:rPr>
          <w:rFonts w:ascii="Verdana" w:hAnsi="Verdana"/>
          <w:sz w:val="20"/>
        </w:rPr>
      </w:pPr>
      <w:r>
        <w:rPr>
          <w:rFonts w:ascii="Verdana" w:hAnsi="Verdana"/>
          <w:sz w:val="20"/>
        </w:rPr>
        <w:t>5</w:t>
      </w:r>
      <w:r w:rsidR="004D5509" w:rsidRPr="004D5509">
        <w:rPr>
          <w:rFonts w:ascii="Verdana" w:hAnsi="Verdana"/>
          <w:sz w:val="20"/>
        </w:rPr>
        <w:t>.5</w:t>
      </w:r>
      <w:r w:rsidR="004D5509" w:rsidRPr="004D5509">
        <w:rPr>
          <w:rFonts w:ascii="Verdana" w:hAnsi="Verdana"/>
          <w:sz w:val="20"/>
        </w:rPr>
        <w:tab/>
        <w:t>The progress of children with special educational needs will be tracked using this as well as the schools whole school tracking, to ensure they are making appropriate progress. Additionally, the progress of children with an E</w:t>
      </w:r>
      <w:r w:rsidR="00683BDA">
        <w:rPr>
          <w:rFonts w:ascii="Verdana" w:hAnsi="Verdana"/>
          <w:sz w:val="20"/>
        </w:rPr>
        <w:t>HCP</w:t>
      </w:r>
      <w:r w:rsidR="004D5509" w:rsidRPr="004D5509">
        <w:rPr>
          <w:rFonts w:ascii="Verdana" w:hAnsi="Verdana"/>
          <w:sz w:val="20"/>
        </w:rPr>
        <w:t xml:space="preserve"> will be reviewed annually, as required by legislation. (Six monthly f</w:t>
      </w:r>
      <w:r w:rsidR="00683BDA">
        <w:rPr>
          <w:rFonts w:ascii="Verdana" w:hAnsi="Verdana"/>
          <w:sz w:val="20"/>
        </w:rPr>
        <w:t>or children in Early Years).</w:t>
      </w:r>
    </w:p>
    <w:p w14:paraId="40567A34" w14:textId="77777777" w:rsidR="00124DE7" w:rsidRDefault="00877205" w:rsidP="00D130F9">
      <w:pPr>
        <w:ind w:left="720" w:hanging="720"/>
        <w:jc w:val="both"/>
        <w:rPr>
          <w:rFonts w:ascii="Verdana" w:hAnsi="Verdana"/>
          <w:sz w:val="20"/>
        </w:rPr>
      </w:pPr>
      <w:r>
        <w:rPr>
          <w:rFonts w:ascii="Verdana" w:hAnsi="Verdana"/>
          <w:sz w:val="20"/>
        </w:rPr>
        <w:t>5</w:t>
      </w:r>
      <w:r w:rsidR="004D5509" w:rsidRPr="004D5509">
        <w:rPr>
          <w:rFonts w:ascii="Verdana" w:hAnsi="Verdana"/>
          <w:sz w:val="20"/>
        </w:rPr>
        <w:t>.6</w:t>
      </w:r>
      <w:r w:rsidR="004D5509" w:rsidRPr="004D5509">
        <w:rPr>
          <w:rFonts w:ascii="Verdana" w:hAnsi="Verdana"/>
          <w:sz w:val="20"/>
        </w:rPr>
        <w:tab/>
        <w:t xml:space="preserve">As outlined in the </w:t>
      </w:r>
      <w:r w:rsidR="00077481">
        <w:rPr>
          <w:rFonts w:ascii="Verdana" w:hAnsi="Verdana"/>
          <w:sz w:val="20"/>
        </w:rPr>
        <w:t>SEN</w:t>
      </w:r>
      <w:r w:rsidR="00E66EFC">
        <w:rPr>
          <w:rFonts w:ascii="Verdana" w:hAnsi="Verdana"/>
          <w:sz w:val="20"/>
        </w:rPr>
        <w:t>D</w:t>
      </w:r>
      <w:r w:rsidR="00077481">
        <w:rPr>
          <w:rFonts w:ascii="Verdana" w:hAnsi="Verdana"/>
          <w:sz w:val="20"/>
        </w:rPr>
        <w:t xml:space="preserve"> </w:t>
      </w:r>
      <w:r w:rsidR="004D5509" w:rsidRPr="004D5509">
        <w:rPr>
          <w:rFonts w:ascii="Verdana" w:hAnsi="Verdana"/>
          <w:sz w:val="20"/>
        </w:rPr>
        <w:t xml:space="preserve">Code Of Practice 2014 (6.28-6.35) </w:t>
      </w:r>
      <w:r w:rsidR="004D5509" w:rsidRPr="00077481">
        <w:rPr>
          <w:rFonts w:ascii="Verdana" w:hAnsi="Verdana"/>
          <w:color w:val="FF0000"/>
          <w:sz w:val="20"/>
        </w:rPr>
        <w:t>school</w:t>
      </w:r>
      <w:r w:rsidR="00683BDA">
        <w:rPr>
          <w:rFonts w:ascii="Verdana" w:hAnsi="Verdana"/>
          <w:color w:val="FF0000"/>
          <w:sz w:val="20"/>
        </w:rPr>
        <w:t>/a</w:t>
      </w:r>
      <w:r w:rsidR="00077481" w:rsidRPr="00077481">
        <w:rPr>
          <w:rFonts w:ascii="Verdana" w:hAnsi="Verdana"/>
          <w:color w:val="FF0000"/>
          <w:sz w:val="20"/>
        </w:rPr>
        <w:t>cademy</w:t>
      </w:r>
      <w:r w:rsidR="004D5509" w:rsidRPr="00077481">
        <w:rPr>
          <w:rFonts w:ascii="Verdana" w:hAnsi="Verdana"/>
          <w:color w:val="FF0000"/>
          <w:sz w:val="20"/>
        </w:rPr>
        <w:t xml:space="preserve"> </w:t>
      </w:r>
      <w:r w:rsidR="004D5509" w:rsidRPr="004D5509">
        <w:rPr>
          <w:rFonts w:ascii="Verdana" w:hAnsi="Verdana"/>
          <w:sz w:val="20"/>
        </w:rPr>
        <w:t xml:space="preserve">may identify needs according to 4 main categories of need: </w:t>
      </w:r>
    </w:p>
    <w:p w14:paraId="509AF84D" w14:textId="77777777" w:rsidR="00124DE7" w:rsidRPr="00124DE7" w:rsidRDefault="004D5509" w:rsidP="00D130F9">
      <w:pPr>
        <w:pStyle w:val="ListParagraph"/>
        <w:numPr>
          <w:ilvl w:val="0"/>
          <w:numId w:val="24"/>
        </w:numPr>
        <w:jc w:val="both"/>
        <w:rPr>
          <w:rFonts w:ascii="Verdana" w:hAnsi="Verdana"/>
          <w:sz w:val="20"/>
        </w:rPr>
      </w:pPr>
      <w:r w:rsidRPr="00124DE7">
        <w:rPr>
          <w:rFonts w:ascii="Verdana" w:hAnsi="Verdana"/>
          <w:sz w:val="20"/>
        </w:rPr>
        <w:t xml:space="preserve">communication &amp; interaction, </w:t>
      </w:r>
    </w:p>
    <w:p w14:paraId="643492E3" w14:textId="77777777" w:rsidR="00124DE7" w:rsidRPr="00124DE7" w:rsidRDefault="004D5509" w:rsidP="00D130F9">
      <w:pPr>
        <w:pStyle w:val="ListParagraph"/>
        <w:numPr>
          <w:ilvl w:val="0"/>
          <w:numId w:val="24"/>
        </w:numPr>
        <w:jc w:val="both"/>
        <w:rPr>
          <w:rFonts w:ascii="Verdana" w:hAnsi="Verdana"/>
          <w:sz w:val="20"/>
        </w:rPr>
      </w:pPr>
      <w:r w:rsidRPr="00124DE7">
        <w:rPr>
          <w:rFonts w:ascii="Verdana" w:hAnsi="Verdana"/>
          <w:sz w:val="20"/>
        </w:rPr>
        <w:t xml:space="preserve">cognition &amp; learning, </w:t>
      </w:r>
    </w:p>
    <w:p w14:paraId="4FF40467" w14:textId="77777777" w:rsidR="00124DE7" w:rsidRPr="00124DE7" w:rsidRDefault="004D5509" w:rsidP="00D130F9">
      <w:pPr>
        <w:pStyle w:val="ListParagraph"/>
        <w:numPr>
          <w:ilvl w:val="0"/>
          <w:numId w:val="24"/>
        </w:numPr>
        <w:jc w:val="both"/>
        <w:rPr>
          <w:rFonts w:ascii="Verdana" w:hAnsi="Verdana"/>
          <w:sz w:val="20"/>
        </w:rPr>
      </w:pPr>
      <w:r w:rsidRPr="00124DE7">
        <w:rPr>
          <w:rFonts w:ascii="Verdana" w:hAnsi="Verdana"/>
          <w:sz w:val="20"/>
        </w:rPr>
        <w:t xml:space="preserve">social, emotional &amp; mental health difficulties and </w:t>
      </w:r>
    </w:p>
    <w:p w14:paraId="5F59B982" w14:textId="77777777" w:rsidR="00124DE7" w:rsidRPr="00124DE7" w:rsidRDefault="004D5509" w:rsidP="00D130F9">
      <w:pPr>
        <w:pStyle w:val="ListParagraph"/>
        <w:numPr>
          <w:ilvl w:val="0"/>
          <w:numId w:val="24"/>
        </w:numPr>
        <w:jc w:val="both"/>
        <w:rPr>
          <w:rFonts w:ascii="Verdana" w:hAnsi="Verdana"/>
          <w:sz w:val="20"/>
        </w:rPr>
      </w:pPr>
      <w:r w:rsidRPr="00124DE7">
        <w:rPr>
          <w:rFonts w:ascii="Verdana" w:hAnsi="Verdana"/>
          <w:sz w:val="20"/>
        </w:rPr>
        <w:t xml:space="preserve">sensory &amp;/or physical needs. </w:t>
      </w:r>
    </w:p>
    <w:p w14:paraId="102EA51E" w14:textId="77777777" w:rsidR="004D5509" w:rsidRPr="004D5509" w:rsidRDefault="004D5509" w:rsidP="00D130F9">
      <w:pPr>
        <w:ind w:left="720"/>
        <w:jc w:val="both"/>
        <w:rPr>
          <w:rFonts w:ascii="Verdana" w:hAnsi="Verdana"/>
          <w:sz w:val="20"/>
        </w:rPr>
      </w:pPr>
      <w:r w:rsidRPr="004D5509">
        <w:rPr>
          <w:rFonts w:ascii="Verdana" w:hAnsi="Verdana"/>
          <w:sz w:val="20"/>
        </w:rPr>
        <w:t xml:space="preserve">These four broad areas give an overview of the range of needs that should be planned for. </w:t>
      </w:r>
    </w:p>
    <w:p w14:paraId="68813129" w14:textId="77777777" w:rsidR="004D5509" w:rsidRPr="004D5509" w:rsidRDefault="004D5509" w:rsidP="00D130F9">
      <w:pPr>
        <w:jc w:val="both"/>
        <w:rPr>
          <w:rFonts w:ascii="Verdana" w:hAnsi="Verdana"/>
          <w:sz w:val="20"/>
        </w:rPr>
      </w:pPr>
    </w:p>
    <w:p w14:paraId="3F47D3C0" w14:textId="77777777" w:rsidR="004D5509" w:rsidRPr="004D5509" w:rsidRDefault="004D5509" w:rsidP="00D130F9">
      <w:pPr>
        <w:jc w:val="both"/>
        <w:rPr>
          <w:rFonts w:ascii="Verdana" w:hAnsi="Verdana"/>
          <w:sz w:val="20"/>
        </w:rPr>
      </w:pPr>
      <w:r w:rsidRPr="004D5509">
        <w:rPr>
          <w:rFonts w:ascii="Verdana" w:hAnsi="Verdana"/>
          <w:sz w:val="20"/>
        </w:rPr>
        <w:t>The purpose of identification is to work out wha</w:t>
      </w:r>
      <w:r w:rsidR="00E66EFC">
        <w:rPr>
          <w:rFonts w:ascii="Verdana" w:hAnsi="Verdana"/>
          <w:sz w:val="20"/>
        </w:rPr>
        <w:t xml:space="preserve">t action the </w:t>
      </w:r>
      <w:r w:rsidR="00E66EFC" w:rsidRPr="00850495">
        <w:rPr>
          <w:rFonts w:ascii="Verdana" w:hAnsi="Verdana"/>
          <w:color w:val="FF0000"/>
          <w:sz w:val="20"/>
        </w:rPr>
        <w:t>school/academy</w:t>
      </w:r>
      <w:r w:rsidRPr="004D5509">
        <w:rPr>
          <w:rFonts w:ascii="Verdana" w:hAnsi="Verdana"/>
          <w:sz w:val="20"/>
        </w:rPr>
        <w:t xml:space="preserve"> needs to take, not to f</w:t>
      </w:r>
      <w:r w:rsidR="00683BDA">
        <w:rPr>
          <w:rFonts w:ascii="Verdana" w:hAnsi="Verdana"/>
          <w:sz w:val="20"/>
        </w:rPr>
        <w:t xml:space="preserve">it a pupil into a category. At </w:t>
      </w:r>
      <w:r>
        <w:rPr>
          <w:rFonts w:ascii="Verdana" w:hAnsi="Verdana"/>
          <w:color w:val="FF0000"/>
          <w:sz w:val="20"/>
        </w:rPr>
        <w:t xml:space="preserve">******** school/academy </w:t>
      </w:r>
      <w:r w:rsidRPr="004D5509">
        <w:rPr>
          <w:rFonts w:ascii="Verdana" w:hAnsi="Verdana"/>
          <w:sz w:val="20"/>
        </w:rPr>
        <w:t>we identify the needs of pupils, by considering the needs of the whole child, which will include not just the special educational needs of the child or young person.</w:t>
      </w:r>
    </w:p>
    <w:p w14:paraId="41934F22" w14:textId="77777777" w:rsidR="007874DF" w:rsidRDefault="007874DF" w:rsidP="00D130F9">
      <w:pPr>
        <w:jc w:val="both"/>
        <w:rPr>
          <w:rFonts w:ascii="Verdana" w:hAnsi="Verdana"/>
          <w:sz w:val="20"/>
        </w:rPr>
      </w:pPr>
    </w:p>
    <w:p w14:paraId="4B4F91C9" w14:textId="77777777" w:rsidR="00023C0A" w:rsidRDefault="00877205" w:rsidP="00D130F9">
      <w:pPr>
        <w:ind w:left="720" w:hanging="720"/>
        <w:jc w:val="both"/>
        <w:rPr>
          <w:rFonts w:ascii="Verdana" w:hAnsi="Verdana"/>
          <w:b/>
          <w:sz w:val="20"/>
        </w:rPr>
      </w:pPr>
      <w:r>
        <w:rPr>
          <w:rFonts w:ascii="Verdana" w:hAnsi="Verdana"/>
          <w:b/>
          <w:sz w:val="20"/>
        </w:rPr>
        <w:t>6.</w:t>
      </w:r>
      <w:r w:rsidR="00735B52">
        <w:rPr>
          <w:rFonts w:ascii="Verdana" w:hAnsi="Verdana"/>
          <w:b/>
          <w:sz w:val="20"/>
        </w:rPr>
        <w:tab/>
      </w:r>
      <w:r w:rsidR="00023C0A" w:rsidRPr="00023C0A">
        <w:rPr>
          <w:rFonts w:ascii="Verdana" w:hAnsi="Verdana"/>
          <w:b/>
          <w:sz w:val="20"/>
        </w:rPr>
        <w:t>Providing the graduated response at “Lower Level of Need” and “More C</w:t>
      </w:r>
      <w:r w:rsidR="006E3C22">
        <w:rPr>
          <w:rFonts w:ascii="Verdana" w:hAnsi="Verdana"/>
          <w:b/>
          <w:sz w:val="20"/>
        </w:rPr>
        <w:t>omplex Needs” (previously</w:t>
      </w:r>
      <w:r w:rsidR="00023C0A" w:rsidRPr="00023C0A">
        <w:rPr>
          <w:rFonts w:ascii="Verdana" w:hAnsi="Verdana"/>
          <w:b/>
          <w:sz w:val="20"/>
        </w:rPr>
        <w:t xml:space="preserve"> School Action &amp; School Action Plus)</w:t>
      </w:r>
    </w:p>
    <w:p w14:paraId="46989BF8" w14:textId="77777777" w:rsidR="00735B52" w:rsidRPr="00023C0A" w:rsidRDefault="00735B52" w:rsidP="00D130F9">
      <w:pPr>
        <w:ind w:left="720" w:hanging="720"/>
        <w:jc w:val="both"/>
        <w:rPr>
          <w:rFonts w:ascii="Verdana" w:hAnsi="Verdana"/>
          <w:b/>
          <w:sz w:val="20"/>
        </w:rPr>
      </w:pPr>
    </w:p>
    <w:p w14:paraId="67A44BAA" w14:textId="77777777" w:rsidR="00735B52" w:rsidRPr="00735B52" w:rsidRDefault="00877205" w:rsidP="00D130F9">
      <w:pPr>
        <w:jc w:val="both"/>
        <w:rPr>
          <w:rFonts w:ascii="Verdana" w:hAnsi="Verdana"/>
          <w:sz w:val="20"/>
        </w:rPr>
      </w:pPr>
      <w:r>
        <w:rPr>
          <w:rFonts w:ascii="Verdana" w:hAnsi="Verdana"/>
          <w:sz w:val="20"/>
        </w:rPr>
        <w:t>6.1</w:t>
      </w:r>
      <w:r>
        <w:rPr>
          <w:rFonts w:ascii="Verdana" w:hAnsi="Verdana"/>
          <w:sz w:val="20"/>
        </w:rPr>
        <w:tab/>
      </w:r>
      <w:r w:rsidR="00735B52" w:rsidRPr="00735B52">
        <w:rPr>
          <w:rFonts w:ascii="Verdana" w:hAnsi="Verdana"/>
          <w:b/>
          <w:sz w:val="20"/>
        </w:rPr>
        <w:t>Lower level of Need</w:t>
      </w:r>
      <w:r w:rsidR="00735B52" w:rsidRPr="00735B52">
        <w:rPr>
          <w:rFonts w:ascii="Verdana" w:hAnsi="Verdana"/>
          <w:sz w:val="20"/>
        </w:rPr>
        <w:t xml:space="preserve"> </w:t>
      </w:r>
    </w:p>
    <w:p w14:paraId="24F7990B" w14:textId="77777777" w:rsidR="00735B52" w:rsidRDefault="00735B52" w:rsidP="00D130F9">
      <w:pPr>
        <w:ind w:left="720"/>
        <w:jc w:val="both"/>
        <w:rPr>
          <w:rFonts w:ascii="Verdana" w:hAnsi="Verdana"/>
          <w:sz w:val="20"/>
        </w:rPr>
      </w:pPr>
      <w:r w:rsidRPr="00735B52">
        <w:rPr>
          <w:rFonts w:ascii="Verdana" w:hAnsi="Verdana"/>
          <w:sz w:val="20"/>
        </w:rPr>
        <w:t>T</w:t>
      </w:r>
      <w:r w:rsidR="00E66EFC">
        <w:rPr>
          <w:rFonts w:ascii="Verdana" w:hAnsi="Verdana"/>
          <w:sz w:val="20"/>
        </w:rPr>
        <w:t xml:space="preserve">he </w:t>
      </w:r>
      <w:r w:rsidR="00E66EFC" w:rsidRPr="00850495">
        <w:rPr>
          <w:rFonts w:ascii="Verdana" w:hAnsi="Verdana"/>
          <w:color w:val="FF0000"/>
          <w:sz w:val="20"/>
        </w:rPr>
        <w:t>school/academy</w:t>
      </w:r>
      <w:r w:rsidRPr="00735B52">
        <w:rPr>
          <w:rFonts w:ascii="Verdana" w:hAnsi="Verdana"/>
          <w:sz w:val="20"/>
        </w:rPr>
        <w:t xml:space="preserve"> offers a differentiated curriculum. When a pupil fails to make adequate progress despite good quality personalised teaching, differentiation and other arrangements/ interventions, and shows signs of difficulty in some of the 4 main categories of need then:</w:t>
      </w:r>
    </w:p>
    <w:p w14:paraId="49B6FE22" w14:textId="77777777" w:rsidR="00735B52" w:rsidRPr="00735B52" w:rsidRDefault="00735B52" w:rsidP="00D130F9">
      <w:pPr>
        <w:ind w:left="720"/>
        <w:jc w:val="both"/>
        <w:rPr>
          <w:rFonts w:ascii="Verdana" w:hAnsi="Verdana"/>
          <w:color w:val="FF0000"/>
          <w:sz w:val="20"/>
        </w:rPr>
      </w:pPr>
      <w:r>
        <w:rPr>
          <w:rFonts w:ascii="Verdana" w:hAnsi="Verdana"/>
          <w:color w:val="FF0000"/>
          <w:sz w:val="20"/>
        </w:rPr>
        <w:t>Personalise here, for example….</w:t>
      </w:r>
    </w:p>
    <w:p w14:paraId="0C402E9A" w14:textId="77777777" w:rsidR="00735B52" w:rsidRDefault="00735B52" w:rsidP="00D130F9">
      <w:pPr>
        <w:ind w:left="720"/>
        <w:jc w:val="both"/>
        <w:rPr>
          <w:rFonts w:ascii="Verdana" w:hAnsi="Verdana"/>
          <w:sz w:val="20"/>
        </w:rPr>
      </w:pPr>
      <w:r>
        <w:rPr>
          <w:rFonts w:ascii="Verdana" w:hAnsi="Verdana"/>
          <w:sz w:val="20"/>
        </w:rPr>
        <w:t>Class teacher/</w:t>
      </w:r>
      <w:r w:rsidRPr="00735B52">
        <w:rPr>
          <w:rFonts w:ascii="Verdana" w:hAnsi="Verdana"/>
          <w:sz w:val="20"/>
        </w:rPr>
        <w:t>SEN</w:t>
      </w:r>
      <w:r>
        <w:rPr>
          <w:rFonts w:ascii="Verdana" w:hAnsi="Verdana"/>
          <w:sz w:val="20"/>
        </w:rPr>
        <w:t>D</w:t>
      </w:r>
      <w:r w:rsidRPr="00735B52">
        <w:rPr>
          <w:rFonts w:ascii="Verdana" w:hAnsi="Verdana"/>
          <w:sz w:val="20"/>
        </w:rPr>
        <w:t xml:space="preserve">Co </w:t>
      </w:r>
      <w:r w:rsidR="00683BDA">
        <w:rPr>
          <w:rFonts w:ascii="Verdana" w:hAnsi="Verdana"/>
          <w:sz w:val="20"/>
        </w:rPr>
        <w:t>will discuss, look at existing and</w:t>
      </w:r>
      <w:r w:rsidRPr="00735B52">
        <w:rPr>
          <w:rFonts w:ascii="Verdana" w:hAnsi="Verdana"/>
          <w:sz w:val="20"/>
        </w:rPr>
        <w:t xml:space="preserve"> if necessary</w:t>
      </w:r>
      <w:r w:rsidR="00BE35E0">
        <w:rPr>
          <w:rFonts w:ascii="Verdana" w:hAnsi="Verdana"/>
          <w:sz w:val="20"/>
        </w:rPr>
        <w:t>,</w:t>
      </w:r>
      <w:r w:rsidRPr="00735B52">
        <w:rPr>
          <w:rFonts w:ascii="Verdana" w:hAnsi="Verdana"/>
          <w:sz w:val="20"/>
        </w:rPr>
        <w:t xml:space="preserve"> collect additional information </w:t>
      </w:r>
      <w:r w:rsidR="000D04F0">
        <w:rPr>
          <w:rFonts w:ascii="Verdana" w:hAnsi="Verdana"/>
          <w:sz w:val="20"/>
        </w:rPr>
        <w:t xml:space="preserve">and </w:t>
      </w:r>
      <w:r w:rsidRPr="00735B52">
        <w:rPr>
          <w:rFonts w:ascii="Verdana" w:hAnsi="Verdana"/>
          <w:sz w:val="20"/>
        </w:rPr>
        <w:t>the school will place the pupil on the School Record of Need at the “Lower Level of Need</w:t>
      </w:r>
      <w:r w:rsidR="000D04F0">
        <w:rPr>
          <w:rFonts w:ascii="Verdana" w:hAnsi="Verdana"/>
          <w:sz w:val="20"/>
        </w:rPr>
        <w:t>.</w:t>
      </w:r>
      <w:r w:rsidRPr="00735B52">
        <w:rPr>
          <w:rFonts w:ascii="Verdana" w:hAnsi="Verdana"/>
          <w:sz w:val="20"/>
        </w:rPr>
        <w:t xml:space="preserve">” </w:t>
      </w:r>
    </w:p>
    <w:p w14:paraId="15489207" w14:textId="77777777" w:rsidR="00735B52" w:rsidRPr="00735B52" w:rsidRDefault="00735B52" w:rsidP="00D130F9">
      <w:pPr>
        <w:ind w:left="720"/>
        <w:jc w:val="both"/>
        <w:rPr>
          <w:rFonts w:ascii="Verdana" w:hAnsi="Verdana"/>
          <w:sz w:val="20"/>
        </w:rPr>
      </w:pPr>
      <w:r w:rsidRPr="00735B52">
        <w:rPr>
          <w:rFonts w:ascii="Verdana" w:hAnsi="Verdana"/>
          <w:sz w:val="20"/>
        </w:rPr>
        <w:t>An Individual Education Plan (IEP) and provision map will outline support that is additional to and different from the differentiated curriculum provided in a range of ways including:</w:t>
      </w:r>
    </w:p>
    <w:p w14:paraId="1C16E658" w14:textId="77777777" w:rsidR="00735B52" w:rsidRPr="00735B52" w:rsidRDefault="00735B52" w:rsidP="00D130F9">
      <w:pPr>
        <w:pStyle w:val="ListParagraph"/>
        <w:numPr>
          <w:ilvl w:val="0"/>
          <w:numId w:val="23"/>
        </w:numPr>
        <w:jc w:val="both"/>
        <w:rPr>
          <w:rFonts w:ascii="Verdana" w:hAnsi="Verdana"/>
          <w:sz w:val="20"/>
        </w:rPr>
      </w:pPr>
      <w:r w:rsidRPr="00735B52">
        <w:rPr>
          <w:rFonts w:ascii="Verdana" w:hAnsi="Verdana"/>
          <w:sz w:val="20"/>
        </w:rPr>
        <w:t>Classroom organisation and management</w:t>
      </w:r>
    </w:p>
    <w:p w14:paraId="358F829B" w14:textId="77777777" w:rsidR="00735B52" w:rsidRDefault="00735B52" w:rsidP="00D130F9">
      <w:pPr>
        <w:pStyle w:val="ListParagraph"/>
        <w:numPr>
          <w:ilvl w:val="0"/>
          <w:numId w:val="23"/>
        </w:numPr>
        <w:jc w:val="both"/>
        <w:rPr>
          <w:rFonts w:ascii="Verdana" w:hAnsi="Verdana"/>
          <w:sz w:val="20"/>
        </w:rPr>
      </w:pPr>
      <w:r w:rsidRPr="00735B52">
        <w:rPr>
          <w:rFonts w:ascii="Verdana" w:hAnsi="Verdana"/>
          <w:sz w:val="20"/>
        </w:rPr>
        <w:t>In-class support by teacher/teacher assistant</w:t>
      </w:r>
    </w:p>
    <w:p w14:paraId="5D923678" w14:textId="77777777" w:rsidR="00735B52" w:rsidRDefault="00735B52" w:rsidP="00D130F9">
      <w:pPr>
        <w:pStyle w:val="ListParagraph"/>
        <w:numPr>
          <w:ilvl w:val="0"/>
          <w:numId w:val="23"/>
        </w:numPr>
        <w:jc w:val="both"/>
        <w:rPr>
          <w:rFonts w:ascii="Verdana" w:hAnsi="Verdana"/>
          <w:sz w:val="20"/>
        </w:rPr>
      </w:pPr>
      <w:r w:rsidRPr="00735B52">
        <w:rPr>
          <w:rFonts w:ascii="Verdana" w:hAnsi="Verdana"/>
          <w:sz w:val="20"/>
        </w:rPr>
        <w:t>Withdrawal for individual/smal</w:t>
      </w:r>
      <w:r w:rsidR="00683BDA">
        <w:rPr>
          <w:rFonts w:ascii="Verdana" w:hAnsi="Verdana"/>
          <w:sz w:val="20"/>
        </w:rPr>
        <w:t>l group work with Literacy and/</w:t>
      </w:r>
      <w:r w:rsidRPr="00735B52">
        <w:rPr>
          <w:rFonts w:ascii="Verdana" w:hAnsi="Verdana"/>
          <w:sz w:val="20"/>
        </w:rPr>
        <w:t>or Numeracy specialist support TA’s</w:t>
      </w:r>
    </w:p>
    <w:p w14:paraId="4D408258" w14:textId="77777777" w:rsidR="00735B52" w:rsidRDefault="00735B52" w:rsidP="00D130F9">
      <w:pPr>
        <w:pStyle w:val="ListParagraph"/>
        <w:numPr>
          <w:ilvl w:val="0"/>
          <w:numId w:val="23"/>
        </w:numPr>
        <w:jc w:val="both"/>
        <w:rPr>
          <w:rFonts w:ascii="Verdana" w:hAnsi="Verdana"/>
          <w:sz w:val="20"/>
        </w:rPr>
      </w:pPr>
      <w:r w:rsidRPr="00735B52">
        <w:rPr>
          <w:rFonts w:ascii="Verdana" w:hAnsi="Verdana"/>
          <w:sz w:val="20"/>
        </w:rPr>
        <w:t>Home/school reading schem</w:t>
      </w:r>
      <w:r>
        <w:rPr>
          <w:rFonts w:ascii="Verdana" w:hAnsi="Verdana"/>
          <w:sz w:val="20"/>
        </w:rPr>
        <w:t>es</w:t>
      </w:r>
    </w:p>
    <w:p w14:paraId="3ED54143" w14:textId="77777777" w:rsidR="00735B52" w:rsidRDefault="00735B52" w:rsidP="00D130F9">
      <w:pPr>
        <w:pStyle w:val="ListParagraph"/>
        <w:numPr>
          <w:ilvl w:val="0"/>
          <w:numId w:val="23"/>
        </w:numPr>
        <w:jc w:val="both"/>
        <w:rPr>
          <w:rFonts w:ascii="Verdana" w:hAnsi="Verdana"/>
          <w:sz w:val="20"/>
        </w:rPr>
      </w:pPr>
      <w:r w:rsidRPr="00735B52">
        <w:rPr>
          <w:rFonts w:ascii="Verdana" w:hAnsi="Verdana"/>
          <w:sz w:val="20"/>
        </w:rPr>
        <w:t>Behaviour modificatio</w:t>
      </w:r>
      <w:r>
        <w:rPr>
          <w:rFonts w:ascii="Verdana" w:hAnsi="Verdana"/>
          <w:sz w:val="20"/>
        </w:rPr>
        <w:t>n programmes – Massage, talking and drawi</w:t>
      </w:r>
      <w:r w:rsidR="00683BDA">
        <w:rPr>
          <w:rFonts w:ascii="Verdana" w:hAnsi="Verdana"/>
          <w:sz w:val="20"/>
        </w:rPr>
        <w:t>ng</w:t>
      </w:r>
    </w:p>
    <w:p w14:paraId="16357245" w14:textId="77777777" w:rsidR="00735B52" w:rsidRDefault="00735B52" w:rsidP="00D130F9">
      <w:pPr>
        <w:pStyle w:val="ListParagraph"/>
        <w:numPr>
          <w:ilvl w:val="0"/>
          <w:numId w:val="23"/>
        </w:numPr>
        <w:jc w:val="both"/>
        <w:rPr>
          <w:rFonts w:ascii="Verdana" w:hAnsi="Verdana"/>
          <w:sz w:val="20"/>
        </w:rPr>
      </w:pPr>
      <w:r w:rsidRPr="00735B52">
        <w:rPr>
          <w:rFonts w:ascii="Verdana" w:hAnsi="Verdana"/>
          <w:sz w:val="20"/>
        </w:rPr>
        <w:t>U</w:t>
      </w:r>
      <w:r>
        <w:rPr>
          <w:rFonts w:ascii="Verdana" w:hAnsi="Verdana"/>
          <w:sz w:val="20"/>
        </w:rPr>
        <w:t>se of specialist equipment – ipads</w:t>
      </w:r>
      <w:r w:rsidRPr="00735B52">
        <w:rPr>
          <w:rFonts w:ascii="Verdana" w:hAnsi="Verdana"/>
          <w:sz w:val="20"/>
        </w:rPr>
        <w:t xml:space="preserve">, coloured overlays </w:t>
      </w:r>
    </w:p>
    <w:p w14:paraId="1B6D8D1F" w14:textId="77777777" w:rsidR="00735B52" w:rsidRDefault="00735B52" w:rsidP="00D130F9">
      <w:pPr>
        <w:pStyle w:val="ListParagraph"/>
        <w:numPr>
          <w:ilvl w:val="0"/>
          <w:numId w:val="23"/>
        </w:numPr>
        <w:jc w:val="both"/>
        <w:rPr>
          <w:rFonts w:ascii="Verdana" w:hAnsi="Verdana"/>
          <w:sz w:val="20"/>
        </w:rPr>
      </w:pPr>
      <w:r w:rsidRPr="00735B52">
        <w:rPr>
          <w:rFonts w:ascii="Verdana" w:hAnsi="Verdana"/>
          <w:sz w:val="20"/>
        </w:rPr>
        <w:t>Alterna</w:t>
      </w:r>
      <w:r>
        <w:rPr>
          <w:rFonts w:ascii="Verdana" w:hAnsi="Verdana"/>
          <w:sz w:val="20"/>
        </w:rPr>
        <w:t>tive teaching strategies – talk for writing, kinaesthetic activity</w:t>
      </w:r>
    </w:p>
    <w:p w14:paraId="54CB9FC0" w14:textId="77777777" w:rsidR="00735B52" w:rsidRPr="00735B52" w:rsidRDefault="00735B52" w:rsidP="00D130F9">
      <w:pPr>
        <w:pStyle w:val="ListParagraph"/>
        <w:numPr>
          <w:ilvl w:val="0"/>
          <w:numId w:val="23"/>
        </w:numPr>
        <w:jc w:val="both"/>
        <w:rPr>
          <w:rFonts w:ascii="Verdana" w:hAnsi="Verdana"/>
          <w:sz w:val="20"/>
        </w:rPr>
      </w:pPr>
      <w:r w:rsidRPr="00735B52">
        <w:rPr>
          <w:rFonts w:ascii="Verdana" w:hAnsi="Verdana"/>
          <w:sz w:val="20"/>
        </w:rPr>
        <w:t xml:space="preserve">Physical strategies – Fun Fit, Leap for Life </w:t>
      </w:r>
    </w:p>
    <w:p w14:paraId="22BC5926" w14:textId="77777777" w:rsidR="00023C0A" w:rsidRDefault="00735B52" w:rsidP="00D130F9">
      <w:pPr>
        <w:ind w:left="720"/>
        <w:jc w:val="both"/>
        <w:rPr>
          <w:rFonts w:ascii="Verdana" w:hAnsi="Verdana"/>
          <w:sz w:val="20"/>
        </w:rPr>
      </w:pPr>
      <w:r w:rsidRPr="00735B52">
        <w:rPr>
          <w:rFonts w:ascii="Verdana" w:hAnsi="Verdana"/>
          <w:sz w:val="20"/>
        </w:rPr>
        <w:t>IEP’s will include 3-4 SMART (Specific, Measurable, Achievable, Relevant , Timed) targets</w:t>
      </w:r>
      <w:r w:rsidR="000D04F0">
        <w:rPr>
          <w:rFonts w:ascii="Verdana" w:hAnsi="Verdana"/>
          <w:sz w:val="20"/>
        </w:rPr>
        <w:t>.</w:t>
      </w:r>
      <w:r w:rsidRPr="00735B52">
        <w:rPr>
          <w:rFonts w:ascii="Verdana" w:hAnsi="Verdana"/>
          <w:sz w:val="20"/>
        </w:rPr>
        <w:t xml:space="preserve"> The resour</w:t>
      </w:r>
      <w:r w:rsidR="004E7520">
        <w:rPr>
          <w:rFonts w:ascii="Verdana" w:hAnsi="Verdana"/>
          <w:sz w:val="20"/>
        </w:rPr>
        <w:t>ces allocated to pupils who</w:t>
      </w:r>
      <w:r w:rsidRPr="00735B52">
        <w:rPr>
          <w:rFonts w:ascii="Verdana" w:hAnsi="Verdana"/>
          <w:sz w:val="20"/>
        </w:rPr>
        <w:t xml:space="preserve"> do not have EHC Plans will be deployed to implement these IEP’s as outlined in the 2014 Code of Practice. Parents and pupils will be informed and involved in decisions taken at this stage.</w:t>
      </w:r>
    </w:p>
    <w:p w14:paraId="2EB4DCD3" w14:textId="77777777" w:rsidR="00735B52" w:rsidRDefault="00735B52" w:rsidP="00D130F9">
      <w:pPr>
        <w:ind w:left="720"/>
        <w:jc w:val="both"/>
        <w:rPr>
          <w:rFonts w:ascii="Verdana" w:hAnsi="Verdana"/>
          <w:sz w:val="20"/>
        </w:rPr>
      </w:pPr>
    </w:p>
    <w:p w14:paraId="6B885235" w14:textId="77777777" w:rsidR="00D130F9" w:rsidRDefault="00D130F9" w:rsidP="00D130F9">
      <w:pPr>
        <w:ind w:left="720"/>
        <w:jc w:val="both"/>
        <w:rPr>
          <w:rFonts w:ascii="Verdana" w:hAnsi="Verdana"/>
          <w:sz w:val="20"/>
        </w:rPr>
      </w:pPr>
    </w:p>
    <w:p w14:paraId="67C6A700" w14:textId="77777777" w:rsidR="00D51621" w:rsidRDefault="00D51621" w:rsidP="00D130F9">
      <w:pPr>
        <w:ind w:left="720"/>
        <w:jc w:val="both"/>
        <w:rPr>
          <w:rFonts w:ascii="Verdana" w:hAnsi="Verdana"/>
          <w:sz w:val="20"/>
        </w:rPr>
      </w:pPr>
    </w:p>
    <w:p w14:paraId="4B018CA2" w14:textId="77777777" w:rsidR="00D51621" w:rsidRDefault="00D51621" w:rsidP="00D130F9">
      <w:pPr>
        <w:ind w:left="720"/>
        <w:jc w:val="both"/>
        <w:rPr>
          <w:rFonts w:ascii="Verdana" w:hAnsi="Verdana"/>
          <w:sz w:val="20"/>
        </w:rPr>
      </w:pPr>
    </w:p>
    <w:p w14:paraId="157CF055" w14:textId="77777777" w:rsidR="00D130F9" w:rsidRDefault="00D130F9" w:rsidP="00D130F9">
      <w:pPr>
        <w:ind w:left="720"/>
        <w:jc w:val="both"/>
        <w:rPr>
          <w:rFonts w:ascii="Verdana" w:hAnsi="Verdana"/>
          <w:sz w:val="20"/>
        </w:rPr>
      </w:pPr>
    </w:p>
    <w:p w14:paraId="751C994F" w14:textId="77777777" w:rsidR="000D04F0" w:rsidRDefault="00877205" w:rsidP="00D130F9">
      <w:pPr>
        <w:jc w:val="both"/>
        <w:rPr>
          <w:rFonts w:ascii="Verdana" w:hAnsi="Verdana"/>
          <w:sz w:val="20"/>
        </w:rPr>
      </w:pPr>
      <w:r>
        <w:rPr>
          <w:rFonts w:ascii="Verdana" w:hAnsi="Verdana"/>
          <w:sz w:val="20"/>
        </w:rPr>
        <w:t>6</w:t>
      </w:r>
      <w:r w:rsidRPr="00877205">
        <w:rPr>
          <w:rFonts w:ascii="Verdana" w:hAnsi="Verdana"/>
          <w:sz w:val="20"/>
        </w:rPr>
        <w:t>.2</w:t>
      </w:r>
      <w:r>
        <w:rPr>
          <w:rFonts w:ascii="Verdana" w:hAnsi="Verdana"/>
          <w:b/>
          <w:sz w:val="20"/>
        </w:rPr>
        <w:tab/>
      </w:r>
      <w:r w:rsidR="00735B52" w:rsidRPr="000D04F0">
        <w:rPr>
          <w:rFonts w:ascii="Verdana" w:hAnsi="Verdana"/>
          <w:b/>
          <w:sz w:val="20"/>
        </w:rPr>
        <w:t>More Complex Needs</w:t>
      </w:r>
      <w:r w:rsidR="00735B52" w:rsidRPr="00735B52">
        <w:rPr>
          <w:rFonts w:ascii="Verdana" w:hAnsi="Verdana"/>
          <w:sz w:val="20"/>
        </w:rPr>
        <w:t xml:space="preserve"> </w:t>
      </w:r>
    </w:p>
    <w:p w14:paraId="653260E3" w14:textId="77777777" w:rsidR="000D04F0" w:rsidRDefault="00735B52" w:rsidP="00D130F9">
      <w:pPr>
        <w:ind w:left="720"/>
        <w:jc w:val="both"/>
        <w:rPr>
          <w:rFonts w:ascii="Verdana" w:hAnsi="Verdana"/>
          <w:sz w:val="20"/>
        </w:rPr>
      </w:pPr>
      <w:r w:rsidRPr="00735B52">
        <w:rPr>
          <w:rFonts w:ascii="Verdana" w:hAnsi="Verdana"/>
          <w:sz w:val="20"/>
        </w:rPr>
        <w:t>If a pupil does not ma</w:t>
      </w:r>
      <w:r w:rsidR="00E66EFC">
        <w:rPr>
          <w:rFonts w:ascii="Verdana" w:hAnsi="Verdana"/>
          <w:sz w:val="20"/>
        </w:rPr>
        <w:t>ke progress</w:t>
      </w:r>
      <w:r w:rsidRPr="00735B52">
        <w:rPr>
          <w:rFonts w:ascii="Verdana" w:hAnsi="Verdana"/>
          <w:sz w:val="20"/>
        </w:rPr>
        <w:t xml:space="preserve"> and pupil’s achievement is significantly below </w:t>
      </w:r>
      <w:r w:rsidR="00E66EFC">
        <w:rPr>
          <w:rFonts w:ascii="Verdana" w:hAnsi="Verdana"/>
          <w:sz w:val="20"/>
        </w:rPr>
        <w:t xml:space="preserve">their peers, despite the </w:t>
      </w:r>
      <w:r w:rsidR="00E66EFC" w:rsidRPr="00850495">
        <w:rPr>
          <w:rFonts w:ascii="Verdana" w:hAnsi="Verdana"/>
          <w:color w:val="FF0000"/>
          <w:sz w:val="20"/>
        </w:rPr>
        <w:t>school/academy</w:t>
      </w:r>
      <w:r w:rsidRPr="00735B52">
        <w:rPr>
          <w:rFonts w:ascii="Verdana" w:hAnsi="Verdana"/>
          <w:sz w:val="20"/>
        </w:rPr>
        <w:t xml:space="preserve"> taking the action outlined, then they will be indicated as having ‘more complex needs’ on </w:t>
      </w:r>
      <w:r w:rsidR="00D51621">
        <w:rPr>
          <w:rFonts w:ascii="Verdana" w:hAnsi="Verdana"/>
          <w:sz w:val="20"/>
        </w:rPr>
        <w:t>the Record of Need. These pupil</w:t>
      </w:r>
      <w:r w:rsidRPr="00735B52">
        <w:rPr>
          <w:rFonts w:ascii="Verdana" w:hAnsi="Verdana"/>
          <w:sz w:val="20"/>
        </w:rPr>
        <w:t>s may requi</w:t>
      </w:r>
      <w:r w:rsidR="00F52ABA">
        <w:rPr>
          <w:rFonts w:ascii="Verdana" w:hAnsi="Verdana"/>
          <w:sz w:val="20"/>
        </w:rPr>
        <w:t>re different interventions and/</w:t>
      </w:r>
      <w:r w:rsidRPr="00735B52">
        <w:rPr>
          <w:rFonts w:ascii="Verdana" w:hAnsi="Verdana"/>
          <w:sz w:val="20"/>
        </w:rPr>
        <w:t xml:space="preserve">or an increased level of support or advice may need </w:t>
      </w:r>
      <w:r w:rsidR="000D04F0">
        <w:rPr>
          <w:rFonts w:ascii="Verdana" w:hAnsi="Verdana"/>
          <w:sz w:val="20"/>
        </w:rPr>
        <w:t xml:space="preserve">to </w:t>
      </w:r>
      <w:r w:rsidRPr="00735B52">
        <w:rPr>
          <w:rFonts w:ascii="Verdana" w:hAnsi="Verdana"/>
          <w:sz w:val="20"/>
        </w:rPr>
        <w:t xml:space="preserve">be sought from the appropriate support services including: </w:t>
      </w:r>
    </w:p>
    <w:p w14:paraId="58BBC199" w14:textId="77777777" w:rsidR="000D04F0" w:rsidRDefault="00F52ABA" w:rsidP="00D130F9">
      <w:pPr>
        <w:ind w:left="720"/>
        <w:jc w:val="both"/>
        <w:rPr>
          <w:rFonts w:ascii="Verdana" w:hAnsi="Verdana"/>
          <w:sz w:val="20"/>
        </w:rPr>
      </w:pPr>
      <w:r>
        <w:rPr>
          <w:rFonts w:ascii="Verdana" w:hAnsi="Verdana"/>
          <w:sz w:val="20"/>
        </w:rPr>
        <w:t>SEN Support Services</w:t>
      </w:r>
    </w:p>
    <w:p w14:paraId="35FF0252" w14:textId="77777777" w:rsidR="000D04F0" w:rsidRDefault="00735B52" w:rsidP="00D130F9">
      <w:pPr>
        <w:ind w:left="720"/>
        <w:jc w:val="both"/>
        <w:rPr>
          <w:rFonts w:ascii="Verdana" w:hAnsi="Verdana"/>
          <w:sz w:val="20"/>
        </w:rPr>
      </w:pPr>
      <w:r w:rsidRPr="00735B52">
        <w:rPr>
          <w:rFonts w:ascii="Verdana" w:hAnsi="Verdana"/>
          <w:sz w:val="20"/>
        </w:rPr>
        <w:t>Edu</w:t>
      </w:r>
      <w:r w:rsidR="00F52ABA">
        <w:rPr>
          <w:rFonts w:ascii="Verdana" w:hAnsi="Verdana"/>
          <w:sz w:val="20"/>
        </w:rPr>
        <w:t>cational Psychological Services</w:t>
      </w:r>
    </w:p>
    <w:p w14:paraId="1308C14F" w14:textId="77777777" w:rsidR="000D04F0" w:rsidRDefault="00F52ABA" w:rsidP="00D130F9">
      <w:pPr>
        <w:ind w:left="720"/>
        <w:jc w:val="both"/>
        <w:rPr>
          <w:rFonts w:ascii="Verdana" w:hAnsi="Verdana"/>
          <w:sz w:val="20"/>
        </w:rPr>
      </w:pPr>
      <w:r>
        <w:rPr>
          <w:rFonts w:ascii="Verdana" w:hAnsi="Verdana"/>
          <w:sz w:val="20"/>
        </w:rPr>
        <w:t>Behaviour Support Services</w:t>
      </w:r>
    </w:p>
    <w:p w14:paraId="51ECAC0B" w14:textId="77777777" w:rsidR="000D04F0" w:rsidRDefault="00735B52" w:rsidP="00D130F9">
      <w:pPr>
        <w:ind w:left="720"/>
        <w:jc w:val="both"/>
        <w:rPr>
          <w:rFonts w:ascii="Verdana" w:hAnsi="Verdana"/>
          <w:sz w:val="20"/>
        </w:rPr>
      </w:pPr>
      <w:r w:rsidRPr="00735B52">
        <w:rPr>
          <w:rFonts w:ascii="Verdana" w:hAnsi="Verdana"/>
          <w:sz w:val="20"/>
        </w:rPr>
        <w:t>Dys</w:t>
      </w:r>
      <w:r w:rsidR="00F52ABA">
        <w:rPr>
          <w:rFonts w:ascii="Verdana" w:hAnsi="Verdana"/>
          <w:sz w:val="20"/>
        </w:rPr>
        <w:t>lexia Support Service</w:t>
      </w:r>
    </w:p>
    <w:p w14:paraId="7F91129C" w14:textId="77777777" w:rsidR="000D04F0" w:rsidRDefault="00F52ABA" w:rsidP="00D130F9">
      <w:pPr>
        <w:ind w:left="720"/>
        <w:jc w:val="both"/>
        <w:rPr>
          <w:rFonts w:ascii="Verdana" w:hAnsi="Verdana"/>
          <w:sz w:val="20"/>
        </w:rPr>
      </w:pPr>
      <w:r>
        <w:rPr>
          <w:rFonts w:ascii="Verdana" w:hAnsi="Verdana"/>
          <w:sz w:val="20"/>
        </w:rPr>
        <w:t>Physical Disability Service</w:t>
      </w:r>
    </w:p>
    <w:p w14:paraId="7B83EB18" w14:textId="77777777" w:rsidR="000D04F0" w:rsidRDefault="00F52ABA" w:rsidP="00D130F9">
      <w:pPr>
        <w:ind w:left="720"/>
        <w:jc w:val="both"/>
        <w:rPr>
          <w:rFonts w:ascii="Verdana" w:hAnsi="Verdana"/>
          <w:sz w:val="20"/>
        </w:rPr>
      </w:pPr>
      <w:r>
        <w:rPr>
          <w:rFonts w:ascii="Verdana" w:hAnsi="Verdana"/>
          <w:sz w:val="20"/>
        </w:rPr>
        <w:t>Autism Spectrum Team</w:t>
      </w:r>
    </w:p>
    <w:p w14:paraId="0EDF04D0" w14:textId="77777777" w:rsidR="000D04F0" w:rsidRDefault="00F52ABA" w:rsidP="00D130F9">
      <w:pPr>
        <w:ind w:left="720"/>
        <w:jc w:val="both"/>
        <w:rPr>
          <w:rFonts w:ascii="Verdana" w:hAnsi="Verdana"/>
          <w:sz w:val="20"/>
        </w:rPr>
      </w:pPr>
      <w:r>
        <w:rPr>
          <w:rFonts w:ascii="Verdana" w:hAnsi="Verdana"/>
          <w:sz w:val="20"/>
        </w:rPr>
        <w:t>Social Services</w:t>
      </w:r>
    </w:p>
    <w:p w14:paraId="1CC8543D" w14:textId="77777777" w:rsidR="000D04F0" w:rsidRDefault="00735B52" w:rsidP="00D130F9">
      <w:pPr>
        <w:ind w:left="720"/>
        <w:jc w:val="both"/>
        <w:rPr>
          <w:rFonts w:ascii="Verdana" w:hAnsi="Verdana"/>
          <w:sz w:val="20"/>
        </w:rPr>
      </w:pPr>
      <w:r w:rsidRPr="00735B52">
        <w:rPr>
          <w:rFonts w:ascii="Verdana" w:hAnsi="Verdana"/>
          <w:sz w:val="20"/>
        </w:rPr>
        <w:t>Sp</w:t>
      </w:r>
      <w:r w:rsidR="00F52ABA">
        <w:rPr>
          <w:rFonts w:ascii="Verdana" w:hAnsi="Verdana"/>
          <w:sz w:val="20"/>
        </w:rPr>
        <w:t>eech &amp; Language Therapy Service</w:t>
      </w:r>
    </w:p>
    <w:p w14:paraId="4C54763C" w14:textId="77777777" w:rsidR="000D04F0" w:rsidRDefault="00F52ABA" w:rsidP="00D130F9">
      <w:pPr>
        <w:ind w:left="720"/>
        <w:jc w:val="both"/>
        <w:rPr>
          <w:rFonts w:ascii="Verdana" w:hAnsi="Verdana"/>
          <w:sz w:val="20"/>
        </w:rPr>
      </w:pPr>
      <w:r>
        <w:rPr>
          <w:rFonts w:ascii="Verdana" w:hAnsi="Verdana"/>
          <w:sz w:val="20"/>
        </w:rPr>
        <w:t>Audiology Service</w:t>
      </w:r>
    </w:p>
    <w:p w14:paraId="5F48BFF9" w14:textId="77777777" w:rsidR="000D04F0" w:rsidRDefault="00735B52" w:rsidP="00D130F9">
      <w:pPr>
        <w:ind w:left="720"/>
        <w:jc w:val="both"/>
        <w:rPr>
          <w:rFonts w:ascii="Verdana" w:hAnsi="Verdana"/>
          <w:sz w:val="20"/>
        </w:rPr>
      </w:pPr>
      <w:r w:rsidRPr="00735B52">
        <w:rPr>
          <w:rFonts w:ascii="Verdana" w:hAnsi="Verdana"/>
          <w:sz w:val="20"/>
        </w:rPr>
        <w:t>Se</w:t>
      </w:r>
      <w:r w:rsidR="00F52ABA">
        <w:rPr>
          <w:rFonts w:ascii="Verdana" w:hAnsi="Verdana"/>
          <w:sz w:val="20"/>
        </w:rPr>
        <w:t>rvice for the Visually Impaired</w:t>
      </w:r>
    </w:p>
    <w:p w14:paraId="04F9AE0B" w14:textId="77777777" w:rsidR="000D04F0" w:rsidRDefault="00735B52" w:rsidP="00D130F9">
      <w:pPr>
        <w:ind w:left="720"/>
        <w:jc w:val="both"/>
        <w:rPr>
          <w:rFonts w:ascii="Verdana" w:hAnsi="Verdana"/>
          <w:sz w:val="20"/>
        </w:rPr>
      </w:pPr>
      <w:r w:rsidRPr="00735B52">
        <w:rPr>
          <w:rFonts w:ascii="Verdana" w:hAnsi="Verdana"/>
          <w:sz w:val="20"/>
        </w:rPr>
        <w:t>Health Service including: Speech &amp; Language Therapists, Occupationa</w:t>
      </w:r>
      <w:r w:rsidR="00F52ABA">
        <w:rPr>
          <w:rFonts w:ascii="Verdana" w:hAnsi="Verdana"/>
          <w:sz w:val="20"/>
        </w:rPr>
        <w:t>l Therapists, Physiotherapists</w:t>
      </w:r>
    </w:p>
    <w:p w14:paraId="799695C3" w14:textId="77777777" w:rsidR="000D04F0" w:rsidRDefault="00F52ABA" w:rsidP="00D130F9">
      <w:pPr>
        <w:ind w:left="720"/>
        <w:jc w:val="both"/>
        <w:rPr>
          <w:rFonts w:ascii="Verdana" w:hAnsi="Verdana"/>
          <w:sz w:val="20"/>
        </w:rPr>
      </w:pPr>
      <w:r>
        <w:rPr>
          <w:rFonts w:ascii="Verdana" w:hAnsi="Verdana"/>
          <w:sz w:val="20"/>
        </w:rPr>
        <w:t>Early Years Team</w:t>
      </w:r>
    </w:p>
    <w:p w14:paraId="20FC5BC5" w14:textId="77777777" w:rsidR="000D04F0" w:rsidRDefault="00F52ABA" w:rsidP="00D130F9">
      <w:pPr>
        <w:ind w:left="720"/>
        <w:jc w:val="both"/>
        <w:rPr>
          <w:rFonts w:ascii="Verdana" w:hAnsi="Verdana"/>
          <w:sz w:val="20"/>
        </w:rPr>
      </w:pPr>
      <w:r>
        <w:rPr>
          <w:rFonts w:ascii="Verdana" w:hAnsi="Verdana"/>
          <w:sz w:val="20"/>
        </w:rPr>
        <w:t>Education Welfare Service</w:t>
      </w:r>
    </w:p>
    <w:p w14:paraId="0C5946D9" w14:textId="77777777" w:rsidR="000D04F0" w:rsidRDefault="00735B52" w:rsidP="00D130F9">
      <w:pPr>
        <w:ind w:left="720"/>
        <w:jc w:val="both"/>
        <w:rPr>
          <w:rFonts w:ascii="Verdana" w:hAnsi="Verdana"/>
          <w:sz w:val="20"/>
        </w:rPr>
      </w:pPr>
      <w:r w:rsidRPr="00735B52">
        <w:rPr>
          <w:rFonts w:ascii="Verdana" w:hAnsi="Verdana"/>
          <w:sz w:val="20"/>
        </w:rPr>
        <w:t>E</w:t>
      </w:r>
      <w:r w:rsidR="00F52ABA">
        <w:rPr>
          <w:rFonts w:ascii="Verdana" w:hAnsi="Verdana"/>
          <w:sz w:val="20"/>
        </w:rPr>
        <w:t>ducation Out of School Services</w:t>
      </w:r>
    </w:p>
    <w:p w14:paraId="57FFA1BC" w14:textId="77777777" w:rsidR="000D04F0" w:rsidRDefault="00F52ABA" w:rsidP="00D130F9">
      <w:pPr>
        <w:ind w:left="720"/>
        <w:jc w:val="both"/>
        <w:rPr>
          <w:rFonts w:ascii="Verdana" w:hAnsi="Verdana"/>
          <w:sz w:val="20"/>
        </w:rPr>
      </w:pPr>
      <w:r>
        <w:rPr>
          <w:rFonts w:ascii="Verdana" w:hAnsi="Verdana"/>
          <w:sz w:val="20"/>
        </w:rPr>
        <w:t>Family Services</w:t>
      </w:r>
    </w:p>
    <w:p w14:paraId="04EC9E44" w14:textId="77777777" w:rsidR="000D04F0" w:rsidRDefault="00F52ABA" w:rsidP="00D130F9">
      <w:pPr>
        <w:ind w:left="720"/>
        <w:jc w:val="both"/>
        <w:rPr>
          <w:rFonts w:ascii="Verdana" w:hAnsi="Verdana"/>
          <w:sz w:val="20"/>
        </w:rPr>
      </w:pPr>
      <w:r>
        <w:rPr>
          <w:rFonts w:ascii="Verdana" w:hAnsi="Verdana"/>
          <w:sz w:val="20"/>
        </w:rPr>
        <w:t>Early Support</w:t>
      </w:r>
    </w:p>
    <w:p w14:paraId="04803893" w14:textId="77777777" w:rsidR="000D04F0" w:rsidRDefault="00F52ABA" w:rsidP="00D130F9">
      <w:pPr>
        <w:ind w:left="720"/>
        <w:jc w:val="both"/>
        <w:rPr>
          <w:rFonts w:ascii="Verdana" w:hAnsi="Verdana"/>
          <w:sz w:val="20"/>
        </w:rPr>
      </w:pPr>
      <w:r>
        <w:rPr>
          <w:rFonts w:ascii="Verdana" w:hAnsi="Verdana"/>
          <w:sz w:val="20"/>
        </w:rPr>
        <w:t>Parent Partnership Service</w:t>
      </w:r>
    </w:p>
    <w:p w14:paraId="460716C6" w14:textId="77777777" w:rsidR="000D04F0" w:rsidRDefault="00F52ABA" w:rsidP="00D130F9">
      <w:pPr>
        <w:ind w:left="720"/>
        <w:jc w:val="both"/>
        <w:rPr>
          <w:rFonts w:ascii="Verdana" w:hAnsi="Verdana"/>
          <w:sz w:val="20"/>
        </w:rPr>
      </w:pPr>
      <w:r>
        <w:rPr>
          <w:rFonts w:ascii="Verdana" w:hAnsi="Verdana"/>
          <w:sz w:val="20"/>
        </w:rPr>
        <w:t>Contact a Parent Service</w:t>
      </w:r>
    </w:p>
    <w:p w14:paraId="19018CB0" w14:textId="77777777" w:rsidR="000D04F0" w:rsidRDefault="00735B52" w:rsidP="00D130F9">
      <w:pPr>
        <w:ind w:left="720"/>
        <w:jc w:val="both"/>
        <w:rPr>
          <w:rFonts w:ascii="Verdana" w:hAnsi="Verdana"/>
          <w:sz w:val="20"/>
        </w:rPr>
      </w:pPr>
      <w:r w:rsidRPr="00735B52">
        <w:rPr>
          <w:rFonts w:ascii="Verdana" w:hAnsi="Verdana"/>
          <w:sz w:val="20"/>
        </w:rPr>
        <w:t>AAC Augmentative and Alte</w:t>
      </w:r>
      <w:r w:rsidR="00F52ABA">
        <w:rPr>
          <w:rFonts w:ascii="Verdana" w:hAnsi="Verdana"/>
          <w:sz w:val="20"/>
        </w:rPr>
        <w:t>rnative Communication Support</w:t>
      </w:r>
    </w:p>
    <w:p w14:paraId="6B7EFED9" w14:textId="77777777" w:rsidR="000D04F0" w:rsidRDefault="00F52ABA" w:rsidP="00D130F9">
      <w:pPr>
        <w:ind w:left="720"/>
        <w:jc w:val="both"/>
        <w:rPr>
          <w:rFonts w:ascii="Verdana" w:hAnsi="Verdana"/>
          <w:sz w:val="20"/>
        </w:rPr>
      </w:pPr>
      <w:r>
        <w:rPr>
          <w:rFonts w:ascii="Verdana" w:hAnsi="Verdana"/>
          <w:sz w:val="20"/>
        </w:rPr>
        <w:t>Children IN Care (CICESS)</w:t>
      </w:r>
    </w:p>
    <w:p w14:paraId="0203AC8B" w14:textId="77777777" w:rsidR="000D04F0" w:rsidRDefault="00735B52" w:rsidP="00D130F9">
      <w:pPr>
        <w:ind w:left="720"/>
        <w:jc w:val="both"/>
        <w:rPr>
          <w:rFonts w:ascii="Verdana" w:hAnsi="Verdana"/>
          <w:sz w:val="20"/>
        </w:rPr>
      </w:pPr>
      <w:r w:rsidRPr="00735B52">
        <w:rPr>
          <w:rFonts w:ascii="Verdana" w:hAnsi="Verdana"/>
          <w:sz w:val="20"/>
        </w:rPr>
        <w:t>Child Adolesc</w:t>
      </w:r>
      <w:r w:rsidR="00F52ABA">
        <w:rPr>
          <w:rFonts w:ascii="Verdana" w:hAnsi="Verdana"/>
          <w:sz w:val="20"/>
        </w:rPr>
        <w:t>ent Mental Health Service (CAMHS)</w:t>
      </w:r>
    </w:p>
    <w:p w14:paraId="61FEFE93" w14:textId="77777777" w:rsidR="000D04F0" w:rsidRDefault="00735B52" w:rsidP="00D130F9">
      <w:pPr>
        <w:ind w:left="720"/>
        <w:jc w:val="both"/>
        <w:rPr>
          <w:rFonts w:ascii="Verdana" w:hAnsi="Verdana"/>
          <w:sz w:val="20"/>
        </w:rPr>
      </w:pPr>
      <w:r w:rsidRPr="00735B52">
        <w:rPr>
          <w:rFonts w:ascii="Verdana" w:hAnsi="Verdana"/>
          <w:sz w:val="20"/>
        </w:rPr>
        <w:t>Outre</w:t>
      </w:r>
      <w:r w:rsidR="000D04F0">
        <w:rPr>
          <w:rFonts w:ascii="Verdana" w:hAnsi="Verdana"/>
          <w:sz w:val="20"/>
        </w:rPr>
        <w:t>ach from Specialist schools</w:t>
      </w:r>
    </w:p>
    <w:p w14:paraId="0E794272" w14:textId="77777777" w:rsidR="00735B52" w:rsidRDefault="00735B52" w:rsidP="00D130F9">
      <w:pPr>
        <w:ind w:left="720"/>
        <w:jc w:val="both"/>
        <w:rPr>
          <w:rFonts w:ascii="Verdana" w:hAnsi="Verdana"/>
          <w:sz w:val="20"/>
        </w:rPr>
      </w:pPr>
      <w:r w:rsidRPr="00735B52">
        <w:rPr>
          <w:rFonts w:ascii="Verdana" w:hAnsi="Verdana"/>
          <w:sz w:val="20"/>
        </w:rPr>
        <w:t>Other agencies such as</w:t>
      </w:r>
      <w:r w:rsidR="000D04F0">
        <w:rPr>
          <w:rFonts w:ascii="Verdana" w:hAnsi="Verdana"/>
          <w:sz w:val="20"/>
        </w:rPr>
        <w:t xml:space="preserve"> Dreadnought, Scallywags, CHalK</w:t>
      </w:r>
      <w:r w:rsidRPr="00735B52">
        <w:rPr>
          <w:rFonts w:ascii="Verdana" w:hAnsi="Verdana"/>
          <w:sz w:val="20"/>
        </w:rPr>
        <w:t>.</w:t>
      </w:r>
    </w:p>
    <w:p w14:paraId="5CF6CF40" w14:textId="77777777" w:rsidR="00877205" w:rsidRDefault="00877205" w:rsidP="00D130F9">
      <w:pPr>
        <w:ind w:left="720"/>
        <w:jc w:val="both"/>
        <w:rPr>
          <w:rFonts w:ascii="Verdana" w:hAnsi="Verdana"/>
          <w:sz w:val="20"/>
        </w:rPr>
      </w:pPr>
    </w:p>
    <w:p w14:paraId="0379C12A" w14:textId="77777777" w:rsidR="00877205" w:rsidRDefault="00877205" w:rsidP="00D130F9">
      <w:pPr>
        <w:ind w:left="720"/>
        <w:jc w:val="both"/>
        <w:rPr>
          <w:rFonts w:ascii="Verdana" w:hAnsi="Verdana"/>
          <w:sz w:val="20"/>
        </w:rPr>
      </w:pPr>
      <w:r w:rsidRPr="00877205">
        <w:rPr>
          <w:rFonts w:ascii="Verdana" w:hAnsi="Verdana"/>
          <w:sz w:val="20"/>
        </w:rPr>
        <w:t>All referrals are made through the SEN</w:t>
      </w:r>
      <w:r>
        <w:rPr>
          <w:rFonts w:ascii="Verdana" w:hAnsi="Verdana"/>
          <w:sz w:val="20"/>
        </w:rPr>
        <w:t>D</w:t>
      </w:r>
      <w:r w:rsidRPr="00877205">
        <w:rPr>
          <w:rFonts w:ascii="Verdana" w:hAnsi="Verdana"/>
          <w:sz w:val="20"/>
        </w:rPr>
        <w:t>Co. Parental permission and involvement is a</w:t>
      </w:r>
      <w:r w:rsidR="00F52ABA">
        <w:rPr>
          <w:rFonts w:ascii="Verdana" w:hAnsi="Verdana"/>
          <w:sz w:val="20"/>
        </w:rPr>
        <w:t>lways sought, using joint multi</w:t>
      </w:r>
      <w:r w:rsidRPr="00877205">
        <w:rPr>
          <w:rFonts w:ascii="Verdana" w:hAnsi="Verdana"/>
          <w:sz w:val="20"/>
        </w:rPr>
        <w:t>–agency meetings when necessary and appropriate. The IEP will be amended accordingly and the pupil will be identified as having a “More Complex Need”. The resulting new I</w:t>
      </w:r>
      <w:r w:rsidR="00F52ABA">
        <w:rPr>
          <w:rFonts w:ascii="Verdana" w:hAnsi="Verdana"/>
          <w:sz w:val="20"/>
        </w:rPr>
        <w:t>EP</w:t>
      </w:r>
      <w:r w:rsidRPr="00877205">
        <w:rPr>
          <w:rFonts w:ascii="Verdana" w:hAnsi="Verdana"/>
          <w:sz w:val="20"/>
        </w:rPr>
        <w:t xml:space="preserve"> should set out fresh strategies for supporting the child’s progress. The delivery of interventions continue</w:t>
      </w:r>
      <w:r w:rsidR="00F52ABA">
        <w:rPr>
          <w:rFonts w:ascii="Verdana" w:hAnsi="Verdana"/>
          <w:sz w:val="20"/>
        </w:rPr>
        <w:t>s</w:t>
      </w:r>
      <w:r w:rsidRPr="00877205">
        <w:rPr>
          <w:rFonts w:ascii="Verdana" w:hAnsi="Verdana"/>
          <w:sz w:val="20"/>
        </w:rPr>
        <w:t xml:space="preserve"> to be the responsibility of the class teacher but with increased advice and support from others. The SEN</w:t>
      </w:r>
      <w:r>
        <w:rPr>
          <w:rFonts w:ascii="Verdana" w:hAnsi="Verdana"/>
          <w:sz w:val="20"/>
        </w:rPr>
        <w:t>D</w:t>
      </w:r>
      <w:r w:rsidRPr="00877205">
        <w:rPr>
          <w:rFonts w:ascii="Verdana" w:hAnsi="Verdana"/>
          <w:sz w:val="20"/>
        </w:rPr>
        <w:t>Co will routinely monitor the impact of interventions and provision. At both these levels of nee</w:t>
      </w:r>
      <w:r w:rsidR="00F52ABA">
        <w:rPr>
          <w:rFonts w:ascii="Verdana" w:hAnsi="Verdana"/>
          <w:sz w:val="20"/>
        </w:rPr>
        <w:t>d staff apply the ASSESS – PLAN–DO</w:t>
      </w:r>
      <w:r w:rsidRPr="00877205">
        <w:rPr>
          <w:rFonts w:ascii="Verdana" w:hAnsi="Verdana"/>
          <w:sz w:val="20"/>
        </w:rPr>
        <w:t>–REVIEW cycle</w:t>
      </w:r>
      <w:r w:rsidR="00E66EFC">
        <w:rPr>
          <w:rFonts w:ascii="Verdana" w:hAnsi="Verdana"/>
          <w:sz w:val="20"/>
        </w:rPr>
        <w:t xml:space="preserve"> (</w:t>
      </w:r>
      <w:r w:rsidR="006C06AD" w:rsidRPr="00093B6E">
        <w:rPr>
          <w:rFonts w:ascii="Verdana" w:hAnsi="Verdana"/>
          <w:sz w:val="20"/>
        </w:rPr>
        <w:t>See appendix 2</w:t>
      </w:r>
      <w:r w:rsidR="00E66EFC">
        <w:rPr>
          <w:rFonts w:ascii="Verdana" w:hAnsi="Verdana"/>
          <w:sz w:val="20"/>
        </w:rPr>
        <w:t>)</w:t>
      </w:r>
      <w:r w:rsidRPr="00877205">
        <w:rPr>
          <w:rFonts w:ascii="Verdana" w:hAnsi="Verdana"/>
          <w:sz w:val="20"/>
        </w:rPr>
        <w:t xml:space="preserve">. The level of support put in place will depend upon individual need. The provision that is currently available for pupils is </w:t>
      </w:r>
      <w:r>
        <w:rPr>
          <w:rFonts w:ascii="Verdana" w:hAnsi="Verdana"/>
          <w:sz w:val="20"/>
        </w:rPr>
        <w:t xml:space="preserve">outlined in the </w:t>
      </w:r>
      <w:r w:rsidR="00D51621">
        <w:rPr>
          <w:rFonts w:ascii="Verdana" w:hAnsi="Verdana"/>
          <w:color w:val="FF0000"/>
          <w:sz w:val="20"/>
        </w:rPr>
        <w:t>school/a</w:t>
      </w:r>
      <w:r w:rsidRPr="00877205">
        <w:rPr>
          <w:rFonts w:ascii="Verdana" w:hAnsi="Verdana"/>
          <w:color w:val="FF0000"/>
          <w:sz w:val="20"/>
        </w:rPr>
        <w:t xml:space="preserve">cademy </w:t>
      </w:r>
      <w:r w:rsidRPr="00093B6E">
        <w:rPr>
          <w:rFonts w:ascii="Verdana" w:hAnsi="Verdana"/>
          <w:sz w:val="20"/>
        </w:rPr>
        <w:t>Local Offer</w:t>
      </w:r>
      <w:r w:rsidR="006C06AD" w:rsidRPr="00093B6E">
        <w:rPr>
          <w:rFonts w:ascii="Verdana" w:hAnsi="Verdana"/>
          <w:sz w:val="20"/>
        </w:rPr>
        <w:t xml:space="preserve"> and in the </w:t>
      </w:r>
      <w:r w:rsidR="00093B6E">
        <w:rPr>
          <w:rFonts w:ascii="Verdana" w:hAnsi="Verdana"/>
          <w:sz w:val="20"/>
        </w:rPr>
        <w:t>SEN Information Report (See appendix 3)</w:t>
      </w:r>
      <w:r w:rsidR="00E66EFC" w:rsidRPr="00093B6E">
        <w:rPr>
          <w:rFonts w:ascii="Verdana" w:hAnsi="Verdana"/>
          <w:sz w:val="20"/>
        </w:rPr>
        <w:t xml:space="preserve">, </w:t>
      </w:r>
      <w:r w:rsidR="00093B6E">
        <w:rPr>
          <w:rFonts w:ascii="Verdana" w:hAnsi="Verdana"/>
          <w:sz w:val="20"/>
        </w:rPr>
        <w:t>which reflect</w:t>
      </w:r>
      <w:r w:rsidR="00E66EFC">
        <w:rPr>
          <w:rFonts w:ascii="Verdana" w:hAnsi="Verdana"/>
          <w:sz w:val="20"/>
        </w:rPr>
        <w:t xml:space="preserve"> the</w:t>
      </w:r>
      <w:r w:rsidRPr="00877205">
        <w:rPr>
          <w:rFonts w:ascii="Verdana" w:hAnsi="Verdana"/>
          <w:sz w:val="20"/>
        </w:rPr>
        <w:t xml:space="preserve"> graduated approac</w:t>
      </w:r>
      <w:r w:rsidR="00093B6E">
        <w:rPr>
          <w:rFonts w:ascii="Verdana" w:hAnsi="Verdana"/>
          <w:sz w:val="20"/>
        </w:rPr>
        <w:t>h and inclusive ethos. These can be found on the school website.</w:t>
      </w:r>
      <w:r w:rsidRPr="00877205">
        <w:rPr>
          <w:rFonts w:ascii="Verdana" w:hAnsi="Verdana"/>
          <w:sz w:val="20"/>
        </w:rPr>
        <w:t xml:space="preserve"> If, after these levels of support have been in place and a child progresses they can move down a level of need or if they have made progress and their level of achievement is in line with National Expectations they</w:t>
      </w:r>
      <w:r w:rsidR="00E66EFC">
        <w:rPr>
          <w:rFonts w:ascii="Verdana" w:hAnsi="Verdana"/>
          <w:sz w:val="20"/>
        </w:rPr>
        <w:t xml:space="preserve"> </w:t>
      </w:r>
      <w:r w:rsidR="00993C47">
        <w:rPr>
          <w:rFonts w:ascii="Verdana" w:hAnsi="Verdana"/>
          <w:sz w:val="20"/>
        </w:rPr>
        <w:t xml:space="preserve"> may</w:t>
      </w:r>
      <w:r w:rsidR="00E66EFC">
        <w:rPr>
          <w:rFonts w:ascii="Verdana" w:hAnsi="Verdana"/>
          <w:sz w:val="20"/>
        </w:rPr>
        <w:t xml:space="preserve"> be removed from the </w:t>
      </w:r>
      <w:r w:rsidRPr="00877205">
        <w:rPr>
          <w:rFonts w:ascii="Verdana" w:hAnsi="Verdana"/>
          <w:sz w:val="20"/>
        </w:rPr>
        <w:t>Record of Need</w:t>
      </w:r>
      <w:r w:rsidR="00993C47">
        <w:rPr>
          <w:rFonts w:ascii="Verdana" w:hAnsi="Verdana"/>
          <w:sz w:val="20"/>
        </w:rPr>
        <w:t xml:space="preserve"> </w:t>
      </w:r>
      <w:r w:rsidR="00F52ABA">
        <w:rPr>
          <w:rFonts w:ascii="Verdana" w:hAnsi="Verdana"/>
          <w:sz w:val="20"/>
        </w:rPr>
        <w:t>b</w:t>
      </w:r>
      <w:r w:rsidR="00993C47">
        <w:rPr>
          <w:rFonts w:ascii="Verdana" w:hAnsi="Verdana"/>
          <w:sz w:val="20"/>
        </w:rPr>
        <w:t xml:space="preserve">ut care needs to be taken to ensure that any support in place is removed in a planned way otherwise the child may well not cope with a sudden withdrawal of support. </w:t>
      </w:r>
    </w:p>
    <w:p w14:paraId="70F425D9" w14:textId="77777777" w:rsidR="00E3745E" w:rsidRDefault="00E3745E" w:rsidP="00D130F9">
      <w:pPr>
        <w:jc w:val="both"/>
        <w:rPr>
          <w:rFonts w:ascii="Verdana" w:hAnsi="Verdana"/>
          <w:sz w:val="20"/>
        </w:rPr>
      </w:pPr>
    </w:p>
    <w:p w14:paraId="615CDB82" w14:textId="77777777" w:rsidR="00E3745E" w:rsidRDefault="00E3745E" w:rsidP="00D130F9">
      <w:pPr>
        <w:jc w:val="both"/>
        <w:rPr>
          <w:rFonts w:ascii="Verdana" w:hAnsi="Verdana"/>
          <w:sz w:val="20"/>
        </w:rPr>
      </w:pPr>
      <w:r>
        <w:rPr>
          <w:rFonts w:ascii="Verdana" w:hAnsi="Verdana"/>
          <w:sz w:val="20"/>
        </w:rPr>
        <w:t>6.3</w:t>
      </w:r>
      <w:r>
        <w:rPr>
          <w:rFonts w:ascii="Verdana" w:hAnsi="Verdana"/>
          <w:sz w:val="20"/>
        </w:rPr>
        <w:tab/>
      </w:r>
      <w:r w:rsidRPr="00E3745E">
        <w:rPr>
          <w:rFonts w:ascii="Verdana" w:hAnsi="Verdana"/>
          <w:b/>
          <w:sz w:val="20"/>
        </w:rPr>
        <w:t>Education and Health Care Plans (previously called Statements</w:t>
      </w:r>
      <w:r w:rsidRPr="00E3745E">
        <w:rPr>
          <w:rFonts w:ascii="Verdana" w:hAnsi="Verdana"/>
          <w:sz w:val="20"/>
        </w:rPr>
        <w:t xml:space="preserve">) </w:t>
      </w:r>
    </w:p>
    <w:p w14:paraId="425DF6CC" w14:textId="77777777" w:rsidR="00E3745E" w:rsidRPr="00877205" w:rsidRDefault="00E3745E" w:rsidP="00D130F9">
      <w:pPr>
        <w:ind w:left="720"/>
        <w:jc w:val="both"/>
        <w:rPr>
          <w:rFonts w:ascii="Verdana" w:hAnsi="Verdana"/>
          <w:b/>
          <w:sz w:val="20"/>
          <w:u w:val="single"/>
        </w:rPr>
      </w:pPr>
      <w:r w:rsidRPr="00E3745E">
        <w:rPr>
          <w:rFonts w:ascii="Verdana" w:hAnsi="Verdana"/>
          <w:sz w:val="20"/>
        </w:rPr>
        <w:t>Where pupils do not make suffici</w:t>
      </w:r>
      <w:r w:rsidR="00E66EFC">
        <w:rPr>
          <w:rFonts w:ascii="Verdana" w:hAnsi="Verdana"/>
          <w:sz w:val="20"/>
        </w:rPr>
        <w:t xml:space="preserve">ent progress, despite the </w:t>
      </w:r>
      <w:r w:rsidR="00E66EFC" w:rsidRPr="00850495">
        <w:rPr>
          <w:rFonts w:ascii="Verdana" w:hAnsi="Verdana"/>
          <w:color w:val="FF0000"/>
          <w:sz w:val="20"/>
        </w:rPr>
        <w:t>school/academy</w:t>
      </w:r>
      <w:r w:rsidRPr="00E3745E">
        <w:rPr>
          <w:rFonts w:ascii="Verdana" w:hAnsi="Verdana"/>
          <w:sz w:val="20"/>
        </w:rPr>
        <w:t xml:space="preserve"> making purposeful and relevant interventions, it may be appro</w:t>
      </w:r>
      <w:r w:rsidR="006E3C22">
        <w:rPr>
          <w:rFonts w:ascii="Verdana" w:hAnsi="Verdana"/>
          <w:sz w:val="20"/>
        </w:rPr>
        <w:t>priate to ask the Local Authority</w:t>
      </w:r>
      <w:r w:rsidRPr="00E3745E">
        <w:rPr>
          <w:rFonts w:ascii="Verdana" w:hAnsi="Verdana"/>
          <w:sz w:val="20"/>
        </w:rPr>
        <w:t xml:space="preserve"> to carry out an EHC needs assessment. The LA will seek evidence from the </w:t>
      </w:r>
      <w:r w:rsidRPr="006E3C22">
        <w:rPr>
          <w:rFonts w:ascii="Verdana" w:hAnsi="Verdana"/>
          <w:color w:val="FF0000"/>
          <w:sz w:val="20"/>
        </w:rPr>
        <w:t>school</w:t>
      </w:r>
      <w:r w:rsidR="00D51621">
        <w:rPr>
          <w:rFonts w:ascii="Verdana" w:hAnsi="Verdana"/>
          <w:color w:val="FF0000"/>
          <w:sz w:val="20"/>
        </w:rPr>
        <w:t>/a</w:t>
      </w:r>
      <w:r w:rsidR="006E3C22" w:rsidRPr="006E3C22">
        <w:rPr>
          <w:rFonts w:ascii="Verdana" w:hAnsi="Verdana"/>
          <w:color w:val="FF0000"/>
          <w:sz w:val="20"/>
        </w:rPr>
        <w:t>cademy</w:t>
      </w:r>
      <w:r w:rsidRPr="006E3C22">
        <w:rPr>
          <w:rFonts w:ascii="Verdana" w:hAnsi="Verdana"/>
          <w:color w:val="FF0000"/>
          <w:sz w:val="20"/>
        </w:rPr>
        <w:t xml:space="preserve"> </w:t>
      </w:r>
      <w:r w:rsidRPr="00E3745E">
        <w:rPr>
          <w:rFonts w:ascii="Verdana" w:hAnsi="Verdana"/>
          <w:sz w:val="20"/>
        </w:rPr>
        <w:t xml:space="preserve">that any strategy or programme implemented for the child in question has been continued for a reasonable period of time without success and that alternatives have been tried. The LA will need information about the child’s progress over time, and will also need clear documentation in relation to the child's special educational needs and any action taken to deal with those needs, including any resources or special arrangements put in place. In preparing a request the </w:t>
      </w:r>
      <w:r w:rsidRPr="006E3C22">
        <w:rPr>
          <w:rFonts w:ascii="Verdana" w:hAnsi="Verdana"/>
          <w:color w:val="FF0000"/>
          <w:sz w:val="20"/>
        </w:rPr>
        <w:t>school</w:t>
      </w:r>
      <w:r w:rsidR="00D51621">
        <w:rPr>
          <w:rFonts w:ascii="Verdana" w:hAnsi="Verdana"/>
          <w:color w:val="FF0000"/>
          <w:sz w:val="20"/>
        </w:rPr>
        <w:t>/a</w:t>
      </w:r>
      <w:r w:rsidR="006E3C22" w:rsidRPr="006E3C22">
        <w:rPr>
          <w:rFonts w:ascii="Verdana" w:hAnsi="Verdana"/>
          <w:color w:val="FF0000"/>
          <w:sz w:val="20"/>
        </w:rPr>
        <w:t>cademy</w:t>
      </w:r>
      <w:r w:rsidRPr="006E3C22">
        <w:rPr>
          <w:rFonts w:ascii="Verdana" w:hAnsi="Verdana"/>
          <w:color w:val="FF0000"/>
          <w:sz w:val="20"/>
        </w:rPr>
        <w:t xml:space="preserve"> </w:t>
      </w:r>
      <w:r w:rsidRPr="00E3745E">
        <w:rPr>
          <w:rFonts w:ascii="Verdana" w:hAnsi="Verdana"/>
          <w:sz w:val="20"/>
        </w:rPr>
        <w:t>will involve the parents, pupils and outside agencies</w:t>
      </w:r>
      <w:r>
        <w:rPr>
          <w:rFonts w:ascii="Verdana" w:hAnsi="Verdana"/>
          <w:sz w:val="20"/>
        </w:rPr>
        <w:t>.</w:t>
      </w:r>
    </w:p>
    <w:p w14:paraId="29D1D185" w14:textId="77777777" w:rsidR="00023C0A" w:rsidRPr="00023C0A" w:rsidRDefault="00023C0A" w:rsidP="00D130F9">
      <w:pPr>
        <w:jc w:val="both"/>
        <w:rPr>
          <w:rFonts w:ascii="Verdana" w:hAnsi="Verdana"/>
          <w:b/>
          <w:sz w:val="20"/>
          <w:u w:val="single"/>
        </w:rPr>
      </w:pPr>
    </w:p>
    <w:p w14:paraId="715F93E2" w14:textId="77777777" w:rsidR="007874DF" w:rsidRPr="007C3EE9" w:rsidRDefault="007874DF" w:rsidP="00D130F9">
      <w:pPr>
        <w:jc w:val="both"/>
        <w:rPr>
          <w:rFonts w:ascii="Verdana" w:hAnsi="Verdana"/>
          <w:b/>
          <w:sz w:val="20"/>
        </w:rPr>
      </w:pPr>
      <w:r w:rsidRPr="007C3EE9">
        <w:rPr>
          <w:rFonts w:ascii="Verdana" w:hAnsi="Verdana"/>
          <w:b/>
          <w:sz w:val="20"/>
        </w:rPr>
        <w:t>7</w:t>
      </w:r>
      <w:r w:rsidRPr="007C3EE9">
        <w:rPr>
          <w:rFonts w:ascii="Verdana" w:hAnsi="Verdana"/>
          <w:b/>
          <w:sz w:val="20"/>
        </w:rPr>
        <w:tab/>
        <w:t>Resources</w:t>
      </w:r>
    </w:p>
    <w:p w14:paraId="7AB94A9F" w14:textId="77777777" w:rsidR="007874DF" w:rsidRPr="007C3EE9" w:rsidRDefault="007874DF" w:rsidP="00D130F9">
      <w:pPr>
        <w:jc w:val="both"/>
        <w:rPr>
          <w:rFonts w:ascii="Verdana" w:hAnsi="Verdana"/>
          <w:sz w:val="20"/>
        </w:rPr>
      </w:pPr>
    </w:p>
    <w:p w14:paraId="3170A9FA" w14:textId="77777777" w:rsidR="007874DF" w:rsidRPr="007C3EE9" w:rsidRDefault="007874DF" w:rsidP="00D130F9">
      <w:pPr>
        <w:jc w:val="both"/>
        <w:rPr>
          <w:rFonts w:ascii="Verdana" w:hAnsi="Verdana"/>
          <w:b/>
          <w:color w:val="7030A0"/>
          <w:sz w:val="20"/>
        </w:rPr>
      </w:pPr>
      <w:r w:rsidRPr="007C3EE9">
        <w:rPr>
          <w:rFonts w:ascii="Verdana" w:hAnsi="Verdana"/>
          <w:sz w:val="20"/>
        </w:rPr>
        <w:t>7.1</w:t>
      </w:r>
      <w:r w:rsidRPr="007C3EE9">
        <w:rPr>
          <w:rFonts w:ascii="Verdana" w:hAnsi="Verdana"/>
          <w:sz w:val="20"/>
        </w:rPr>
        <w:tab/>
      </w:r>
      <w:r w:rsidRPr="007C3EE9">
        <w:rPr>
          <w:rFonts w:ascii="Verdana" w:hAnsi="Verdana"/>
          <w:b/>
          <w:sz w:val="20"/>
        </w:rPr>
        <w:t xml:space="preserve">Currently the </w:t>
      </w:r>
      <w:r w:rsidRPr="00D51621">
        <w:rPr>
          <w:rFonts w:ascii="Verdana" w:hAnsi="Verdana"/>
          <w:color w:val="FF0000"/>
          <w:sz w:val="20"/>
        </w:rPr>
        <w:t>school</w:t>
      </w:r>
      <w:r w:rsidR="00D51621" w:rsidRPr="00D51621">
        <w:rPr>
          <w:rFonts w:ascii="Verdana" w:hAnsi="Verdana"/>
          <w:color w:val="FF0000"/>
          <w:sz w:val="20"/>
        </w:rPr>
        <w:t>/a</w:t>
      </w:r>
      <w:r w:rsidR="00877205" w:rsidRPr="00D51621">
        <w:rPr>
          <w:rFonts w:ascii="Verdana" w:hAnsi="Verdana"/>
          <w:color w:val="FF0000"/>
          <w:sz w:val="20"/>
        </w:rPr>
        <w:t>cademy</w:t>
      </w:r>
      <w:r w:rsidRPr="00E66EFC">
        <w:rPr>
          <w:rFonts w:ascii="Verdana" w:hAnsi="Verdana"/>
          <w:b/>
          <w:color w:val="FF0000"/>
          <w:sz w:val="20"/>
        </w:rPr>
        <w:t xml:space="preserve"> </w:t>
      </w:r>
      <w:r w:rsidRPr="007C3EE9">
        <w:rPr>
          <w:rFonts w:ascii="Verdana" w:hAnsi="Verdana"/>
          <w:b/>
          <w:sz w:val="20"/>
        </w:rPr>
        <w:t>has:</w:t>
      </w:r>
    </w:p>
    <w:p w14:paraId="4A35AB2B" w14:textId="77777777" w:rsidR="007874DF" w:rsidRPr="007C3EE9" w:rsidRDefault="007874DF" w:rsidP="00D130F9">
      <w:pPr>
        <w:jc w:val="both"/>
        <w:rPr>
          <w:rFonts w:ascii="Verdana" w:hAnsi="Verdana"/>
          <w:sz w:val="20"/>
        </w:rPr>
      </w:pPr>
      <w:r w:rsidRPr="007C3EE9">
        <w:rPr>
          <w:rFonts w:ascii="Verdana" w:hAnsi="Verdana"/>
          <w:b/>
          <w:color w:val="7030A0"/>
          <w:sz w:val="20"/>
        </w:rPr>
        <w:tab/>
      </w:r>
      <w:r w:rsidR="0050100C" w:rsidRPr="007C3EE9">
        <w:rPr>
          <w:rFonts w:ascii="Verdana" w:hAnsi="Verdana"/>
          <w:color w:val="FF0000"/>
          <w:sz w:val="20"/>
        </w:rPr>
        <w:t>***</w:t>
      </w:r>
      <w:r w:rsidRPr="007C3EE9">
        <w:rPr>
          <w:rFonts w:ascii="Verdana" w:hAnsi="Verdana"/>
          <w:color w:val="7030A0"/>
          <w:sz w:val="20"/>
        </w:rPr>
        <w:t xml:space="preserve"> </w:t>
      </w:r>
      <w:r w:rsidR="00D22C04">
        <w:rPr>
          <w:rFonts w:ascii="Verdana" w:hAnsi="Verdana"/>
          <w:sz w:val="20"/>
        </w:rPr>
        <w:t xml:space="preserve">with an EHC Plan </w:t>
      </w:r>
    </w:p>
    <w:p w14:paraId="07F4782D" w14:textId="77777777" w:rsidR="007874DF" w:rsidRDefault="0050100C" w:rsidP="00D130F9">
      <w:pPr>
        <w:ind w:left="720"/>
        <w:jc w:val="both"/>
        <w:rPr>
          <w:rFonts w:ascii="Verdana" w:hAnsi="Verdana"/>
          <w:sz w:val="20"/>
        </w:rPr>
      </w:pPr>
      <w:r w:rsidRPr="007C3EE9">
        <w:rPr>
          <w:rFonts w:ascii="Verdana" w:hAnsi="Verdana"/>
          <w:color w:val="FF0000"/>
          <w:sz w:val="20"/>
        </w:rPr>
        <w:t>***</w:t>
      </w:r>
      <w:r w:rsidR="007874DF" w:rsidRPr="007C3EE9">
        <w:rPr>
          <w:rFonts w:ascii="Verdana" w:hAnsi="Verdana"/>
          <w:color w:val="7030A0"/>
          <w:sz w:val="20"/>
        </w:rPr>
        <w:t xml:space="preserve"> </w:t>
      </w:r>
      <w:r w:rsidR="00D22C04">
        <w:rPr>
          <w:rFonts w:ascii="Verdana" w:hAnsi="Verdana"/>
          <w:sz w:val="20"/>
        </w:rPr>
        <w:t>children with a lower level of need</w:t>
      </w:r>
    </w:p>
    <w:p w14:paraId="48B30ADF" w14:textId="77777777" w:rsidR="00D22C04" w:rsidRPr="00D22C04" w:rsidRDefault="00D22C04" w:rsidP="00D130F9">
      <w:pPr>
        <w:ind w:left="720"/>
        <w:jc w:val="both"/>
        <w:rPr>
          <w:rFonts w:ascii="Verdana" w:hAnsi="Verdana"/>
          <w:color w:val="FF0000"/>
          <w:sz w:val="20"/>
        </w:rPr>
      </w:pPr>
      <w:r>
        <w:rPr>
          <w:rFonts w:ascii="Verdana" w:hAnsi="Verdana"/>
          <w:color w:val="FF0000"/>
          <w:sz w:val="20"/>
        </w:rPr>
        <w:t xml:space="preserve">*** </w:t>
      </w:r>
      <w:r w:rsidRPr="00D22C04">
        <w:rPr>
          <w:rFonts w:ascii="Verdana" w:hAnsi="Verdana"/>
          <w:sz w:val="20"/>
        </w:rPr>
        <w:t>with more complex needs</w:t>
      </w:r>
    </w:p>
    <w:p w14:paraId="17B4F384" w14:textId="77777777" w:rsidR="007874DF" w:rsidRPr="007C3EE9" w:rsidRDefault="007874DF" w:rsidP="00D130F9">
      <w:pPr>
        <w:jc w:val="both"/>
        <w:rPr>
          <w:rFonts w:ascii="Verdana" w:hAnsi="Verdana"/>
          <w:sz w:val="20"/>
        </w:rPr>
      </w:pPr>
    </w:p>
    <w:p w14:paraId="13EED504" w14:textId="77777777" w:rsidR="00D22C04" w:rsidRDefault="007874DF" w:rsidP="00D130F9">
      <w:pPr>
        <w:ind w:left="720" w:hanging="720"/>
        <w:jc w:val="both"/>
      </w:pPr>
      <w:r w:rsidRPr="007C3EE9">
        <w:rPr>
          <w:rFonts w:ascii="Verdana" w:hAnsi="Verdana"/>
          <w:sz w:val="20"/>
        </w:rPr>
        <w:t xml:space="preserve">7.2 </w:t>
      </w:r>
      <w:r w:rsidRPr="007C3EE9">
        <w:rPr>
          <w:rFonts w:ascii="Verdana" w:hAnsi="Verdana"/>
          <w:sz w:val="20"/>
        </w:rPr>
        <w:tab/>
      </w:r>
      <w:r w:rsidR="00E66EFC">
        <w:rPr>
          <w:rFonts w:ascii="Verdana" w:hAnsi="Verdana"/>
          <w:sz w:val="20"/>
        </w:rPr>
        <w:t xml:space="preserve">The </w:t>
      </w:r>
      <w:r w:rsidR="00E66EFC" w:rsidRPr="00850495">
        <w:rPr>
          <w:rFonts w:ascii="Verdana" w:hAnsi="Verdana"/>
          <w:color w:val="FF0000"/>
          <w:sz w:val="20"/>
        </w:rPr>
        <w:t>school/academy</w:t>
      </w:r>
      <w:r w:rsidR="00D22C04">
        <w:rPr>
          <w:rFonts w:ascii="Verdana" w:hAnsi="Verdana"/>
          <w:sz w:val="20"/>
        </w:rPr>
        <w:t xml:space="preserve"> is allocated </w:t>
      </w:r>
      <w:r w:rsidR="00D22C04">
        <w:rPr>
          <w:rFonts w:ascii="Verdana" w:hAnsi="Verdana"/>
          <w:color w:val="FF0000"/>
          <w:sz w:val="20"/>
        </w:rPr>
        <w:t xml:space="preserve">****** </w:t>
      </w:r>
      <w:r w:rsidR="00D22C04" w:rsidRPr="00D22C04">
        <w:rPr>
          <w:rFonts w:ascii="Verdana" w:hAnsi="Verdana"/>
          <w:sz w:val="20"/>
        </w:rPr>
        <w:t>Deprivation payment within the EFA GAG funding statement</w:t>
      </w:r>
    </w:p>
    <w:p w14:paraId="4C6EA78F" w14:textId="77777777" w:rsidR="007874DF" w:rsidRPr="007C3EE9" w:rsidRDefault="007874DF" w:rsidP="00D130F9">
      <w:pPr>
        <w:ind w:left="720"/>
        <w:jc w:val="both"/>
        <w:rPr>
          <w:rFonts w:ascii="Verdana" w:hAnsi="Verdana"/>
          <w:i/>
          <w:sz w:val="20"/>
        </w:rPr>
      </w:pPr>
      <w:r w:rsidRPr="007C3EE9">
        <w:rPr>
          <w:rFonts w:ascii="Verdana" w:hAnsi="Verdana"/>
          <w:sz w:val="20"/>
        </w:rPr>
        <w:t>The Local Authority makes</w:t>
      </w:r>
      <w:r w:rsidRPr="007C3EE9">
        <w:rPr>
          <w:rFonts w:ascii="Verdana" w:hAnsi="Verdana"/>
          <w:color w:val="7030A0"/>
          <w:sz w:val="20"/>
        </w:rPr>
        <w:t xml:space="preserve"> </w:t>
      </w:r>
      <w:r w:rsidR="0050100C" w:rsidRPr="007C3EE9">
        <w:rPr>
          <w:rFonts w:ascii="Verdana" w:hAnsi="Verdana"/>
          <w:color w:val="FF0000"/>
          <w:sz w:val="20"/>
        </w:rPr>
        <w:t>*****</w:t>
      </w:r>
      <w:r w:rsidRPr="007C3EE9">
        <w:rPr>
          <w:rFonts w:ascii="Verdana" w:hAnsi="Verdana"/>
          <w:color w:val="7030A0"/>
          <w:sz w:val="20"/>
        </w:rPr>
        <w:t xml:space="preserve"> </w:t>
      </w:r>
      <w:r w:rsidRPr="007C3EE9">
        <w:rPr>
          <w:rFonts w:ascii="Verdana" w:hAnsi="Verdana"/>
          <w:sz w:val="20"/>
        </w:rPr>
        <w:t>available per year to the school to support the pupil</w:t>
      </w:r>
      <w:r w:rsidR="00077481">
        <w:rPr>
          <w:rFonts w:ascii="Verdana" w:hAnsi="Verdana"/>
          <w:sz w:val="20"/>
        </w:rPr>
        <w:t>s who are the subject of EHP’s</w:t>
      </w:r>
      <w:r w:rsidRPr="007C3EE9">
        <w:rPr>
          <w:rFonts w:ascii="Verdana" w:hAnsi="Verdana"/>
          <w:sz w:val="20"/>
        </w:rPr>
        <w:t xml:space="preserve"> under the terms of the 1996 Education Act including </w:t>
      </w:r>
      <w:r w:rsidR="0050100C" w:rsidRPr="007C3EE9">
        <w:rPr>
          <w:rFonts w:ascii="Verdana" w:hAnsi="Verdana"/>
          <w:color w:val="FF0000"/>
          <w:sz w:val="20"/>
        </w:rPr>
        <w:t>******</w:t>
      </w:r>
      <w:r w:rsidRPr="007C3EE9">
        <w:rPr>
          <w:rFonts w:ascii="Verdana" w:hAnsi="Verdana"/>
          <w:color w:val="FF0000"/>
          <w:sz w:val="20"/>
        </w:rPr>
        <w:t xml:space="preserve"> </w:t>
      </w:r>
      <w:r w:rsidRPr="007C3EE9">
        <w:rPr>
          <w:rFonts w:ascii="Verdana" w:hAnsi="Verdana"/>
          <w:sz w:val="20"/>
        </w:rPr>
        <w:t xml:space="preserve">of ‘top-up’ funding </w:t>
      </w:r>
      <w:r w:rsidRPr="007C3EE9">
        <w:rPr>
          <w:rFonts w:ascii="Verdana" w:hAnsi="Verdana"/>
          <w:i/>
          <w:sz w:val="20"/>
        </w:rPr>
        <w:t>(</w:t>
      </w:r>
      <w:r w:rsidR="00093B6E">
        <w:rPr>
          <w:rFonts w:ascii="Verdana" w:hAnsi="Verdana"/>
          <w:b/>
          <w:i/>
          <w:sz w:val="20"/>
        </w:rPr>
        <w:t>see Appendix 4</w:t>
      </w:r>
      <w:r w:rsidRPr="007C3EE9">
        <w:rPr>
          <w:rFonts w:ascii="Verdana" w:hAnsi="Verdana"/>
          <w:i/>
          <w:sz w:val="20"/>
        </w:rPr>
        <w:t>)</w:t>
      </w:r>
      <w:r w:rsidR="00D22C04">
        <w:rPr>
          <w:rFonts w:ascii="Verdana" w:hAnsi="Verdana"/>
          <w:i/>
          <w:sz w:val="20"/>
        </w:rPr>
        <w:t>.</w:t>
      </w:r>
      <w:r w:rsidR="00D22C04" w:rsidRPr="00D22C04">
        <w:t xml:space="preserve"> </w:t>
      </w:r>
      <w:r w:rsidR="00D22C04" w:rsidRPr="00D22C04">
        <w:rPr>
          <w:rFonts w:ascii="Verdana" w:hAnsi="Verdana"/>
          <w:sz w:val="20"/>
        </w:rPr>
        <w:t>Additional costs to cover staffing, including lunchtimes and other resources</w:t>
      </w:r>
      <w:r w:rsidR="00D22C04">
        <w:rPr>
          <w:rFonts w:ascii="Verdana" w:hAnsi="Verdana"/>
          <w:sz w:val="20"/>
        </w:rPr>
        <w:t>,</w:t>
      </w:r>
      <w:r w:rsidR="00D22C04" w:rsidRPr="00D22C04">
        <w:rPr>
          <w:rFonts w:ascii="Verdana" w:hAnsi="Verdana"/>
          <w:sz w:val="20"/>
        </w:rPr>
        <w:t xml:space="preserve"> come directly from </w:t>
      </w:r>
      <w:r w:rsidR="00E66EFC">
        <w:rPr>
          <w:rFonts w:ascii="Verdana" w:hAnsi="Verdana"/>
          <w:sz w:val="20"/>
        </w:rPr>
        <w:t xml:space="preserve">the </w:t>
      </w:r>
      <w:r w:rsidR="00E66EFC" w:rsidRPr="00850495">
        <w:rPr>
          <w:rFonts w:ascii="Verdana" w:hAnsi="Verdana"/>
          <w:color w:val="FF0000"/>
          <w:sz w:val="20"/>
        </w:rPr>
        <w:t>school/academy</w:t>
      </w:r>
      <w:r w:rsidR="00D22C04" w:rsidRPr="00D22C04">
        <w:rPr>
          <w:rFonts w:ascii="Verdana" w:hAnsi="Verdana"/>
          <w:sz w:val="20"/>
        </w:rPr>
        <w:t xml:space="preserve"> budget</w:t>
      </w:r>
      <w:r w:rsidR="00D22C04">
        <w:rPr>
          <w:rFonts w:ascii="Verdana" w:hAnsi="Verdana"/>
          <w:sz w:val="20"/>
        </w:rPr>
        <w:t>.</w:t>
      </w:r>
    </w:p>
    <w:p w14:paraId="4C1F0020" w14:textId="77777777" w:rsidR="007874DF" w:rsidRPr="007C3EE9" w:rsidRDefault="007874DF" w:rsidP="00D130F9">
      <w:pPr>
        <w:ind w:left="720" w:hanging="720"/>
        <w:jc w:val="both"/>
        <w:rPr>
          <w:rFonts w:ascii="Verdana" w:hAnsi="Verdana"/>
          <w:sz w:val="20"/>
        </w:rPr>
      </w:pPr>
    </w:p>
    <w:p w14:paraId="5C54AA09" w14:textId="77777777" w:rsidR="007874DF" w:rsidRPr="007C3EE9" w:rsidRDefault="007874DF" w:rsidP="00D130F9">
      <w:pPr>
        <w:ind w:left="720"/>
        <w:jc w:val="both"/>
        <w:rPr>
          <w:rFonts w:ascii="Verdana" w:hAnsi="Verdana"/>
          <w:sz w:val="20"/>
        </w:rPr>
      </w:pPr>
      <w:r w:rsidRPr="007C3EE9">
        <w:rPr>
          <w:rFonts w:ascii="Verdana" w:hAnsi="Verdana"/>
          <w:sz w:val="20"/>
        </w:rPr>
        <w:t>This is converted into:</w:t>
      </w:r>
    </w:p>
    <w:p w14:paraId="370BF004" w14:textId="77777777" w:rsidR="007874DF" w:rsidRPr="007C3EE9" w:rsidRDefault="00EB4F1B" w:rsidP="00D130F9">
      <w:pPr>
        <w:ind w:firstLine="720"/>
        <w:jc w:val="both"/>
        <w:rPr>
          <w:rFonts w:ascii="Verdana" w:hAnsi="Verdana"/>
          <w:sz w:val="20"/>
        </w:rPr>
      </w:pPr>
      <w:r w:rsidRPr="007C3EE9">
        <w:rPr>
          <w:rFonts w:ascii="Verdana" w:hAnsi="Verdana"/>
          <w:color w:val="FF0000"/>
          <w:sz w:val="20"/>
        </w:rPr>
        <w:t>***</w:t>
      </w:r>
      <w:r w:rsidR="007874DF" w:rsidRPr="007C3EE9">
        <w:rPr>
          <w:rFonts w:ascii="Verdana" w:hAnsi="Verdana"/>
          <w:color w:val="7030A0"/>
          <w:sz w:val="20"/>
        </w:rPr>
        <w:tab/>
      </w:r>
      <w:r w:rsidR="007874DF" w:rsidRPr="007C3EE9">
        <w:rPr>
          <w:rFonts w:ascii="Verdana" w:hAnsi="Verdana"/>
          <w:sz w:val="20"/>
        </w:rPr>
        <w:t>teaching hours</w:t>
      </w:r>
    </w:p>
    <w:p w14:paraId="60038DA3" w14:textId="77777777" w:rsidR="007874DF" w:rsidRPr="007C3EE9" w:rsidRDefault="00EB4F1B" w:rsidP="00D130F9">
      <w:pPr>
        <w:ind w:firstLine="720"/>
        <w:jc w:val="both"/>
        <w:rPr>
          <w:rFonts w:ascii="Verdana" w:hAnsi="Verdana"/>
          <w:sz w:val="20"/>
        </w:rPr>
      </w:pPr>
      <w:r w:rsidRPr="007C3EE9">
        <w:rPr>
          <w:rFonts w:ascii="Verdana" w:hAnsi="Verdana"/>
          <w:color w:val="FF0000"/>
          <w:sz w:val="20"/>
        </w:rPr>
        <w:t>***</w:t>
      </w:r>
      <w:r w:rsidR="007874DF" w:rsidRPr="007C3EE9">
        <w:rPr>
          <w:rFonts w:ascii="Verdana" w:hAnsi="Verdana"/>
          <w:sz w:val="20"/>
        </w:rPr>
        <w:t xml:space="preserve"> </w:t>
      </w:r>
      <w:r w:rsidR="007874DF" w:rsidRPr="007C3EE9">
        <w:rPr>
          <w:rFonts w:ascii="Verdana" w:hAnsi="Verdana"/>
          <w:sz w:val="20"/>
        </w:rPr>
        <w:tab/>
        <w:t>ancillary hours</w:t>
      </w:r>
    </w:p>
    <w:p w14:paraId="035D8B4C" w14:textId="77777777" w:rsidR="007874DF" w:rsidRPr="007C3EE9" w:rsidRDefault="007874DF" w:rsidP="00D130F9">
      <w:pPr>
        <w:jc w:val="both"/>
        <w:rPr>
          <w:rFonts w:ascii="Verdana" w:hAnsi="Verdana"/>
          <w:color w:val="7030A0"/>
          <w:sz w:val="20"/>
        </w:rPr>
      </w:pPr>
      <w:r w:rsidRPr="007C3EE9">
        <w:rPr>
          <w:rFonts w:ascii="Verdana" w:hAnsi="Verdana"/>
          <w:color w:val="7030A0"/>
          <w:sz w:val="20"/>
        </w:rPr>
        <w:tab/>
      </w:r>
      <w:r w:rsidR="00EB4F1B" w:rsidRPr="007C3EE9">
        <w:rPr>
          <w:rFonts w:ascii="Verdana" w:hAnsi="Verdana"/>
          <w:color w:val="FF0000"/>
          <w:sz w:val="20"/>
        </w:rPr>
        <w:t xml:space="preserve">***    </w:t>
      </w:r>
      <w:r w:rsidRPr="007C3EE9">
        <w:rPr>
          <w:rFonts w:ascii="Verdana" w:hAnsi="Verdana"/>
          <w:sz w:val="20"/>
        </w:rPr>
        <w:t>other specialist equipment</w:t>
      </w:r>
    </w:p>
    <w:p w14:paraId="36B5975C" w14:textId="77777777" w:rsidR="007874DF" w:rsidRPr="007C3EE9" w:rsidRDefault="007874DF" w:rsidP="00D130F9">
      <w:pPr>
        <w:jc w:val="both"/>
        <w:rPr>
          <w:rFonts w:ascii="Verdana" w:hAnsi="Verdana"/>
          <w:sz w:val="20"/>
        </w:rPr>
      </w:pPr>
    </w:p>
    <w:p w14:paraId="6F7C7977" w14:textId="77777777" w:rsidR="007874DF" w:rsidRPr="007C3EE9" w:rsidRDefault="007874DF" w:rsidP="00D130F9">
      <w:pPr>
        <w:ind w:left="720"/>
        <w:jc w:val="both"/>
        <w:rPr>
          <w:rFonts w:ascii="Verdana" w:hAnsi="Verdana"/>
          <w:sz w:val="20"/>
        </w:rPr>
      </w:pPr>
      <w:r w:rsidRPr="007C3EE9">
        <w:rPr>
          <w:rFonts w:ascii="Verdana" w:hAnsi="Verdana"/>
          <w:sz w:val="20"/>
        </w:rPr>
        <w:t>The number of children in each class with either SEN support or an EHC Plan will help determine the ‘Provision Map’ for Teaching Assistants and will be reviewed as necessary.</w:t>
      </w:r>
    </w:p>
    <w:p w14:paraId="154CAA4B" w14:textId="77777777" w:rsidR="007874DF" w:rsidRPr="007C3EE9" w:rsidRDefault="007874DF" w:rsidP="00D130F9">
      <w:pPr>
        <w:ind w:left="720"/>
        <w:jc w:val="both"/>
        <w:rPr>
          <w:rFonts w:ascii="Verdana" w:hAnsi="Verdana"/>
          <w:color w:val="7030A0"/>
          <w:sz w:val="20"/>
        </w:rPr>
      </w:pPr>
    </w:p>
    <w:p w14:paraId="392DADA1" w14:textId="77777777" w:rsidR="007874DF" w:rsidRPr="007C3EE9" w:rsidRDefault="007874DF" w:rsidP="00D130F9">
      <w:pPr>
        <w:ind w:left="720" w:hanging="720"/>
        <w:jc w:val="both"/>
        <w:rPr>
          <w:rFonts w:ascii="Verdana" w:hAnsi="Verdana"/>
          <w:sz w:val="20"/>
        </w:rPr>
      </w:pPr>
      <w:r w:rsidRPr="007C3EE9">
        <w:rPr>
          <w:rFonts w:ascii="Verdana" w:hAnsi="Verdana"/>
          <w:sz w:val="20"/>
        </w:rPr>
        <w:t xml:space="preserve">7.3 </w:t>
      </w:r>
      <w:r w:rsidRPr="007C3EE9">
        <w:rPr>
          <w:rFonts w:ascii="Verdana" w:hAnsi="Verdana"/>
          <w:sz w:val="20"/>
        </w:rPr>
        <w:tab/>
      </w:r>
      <w:r w:rsidR="00240276" w:rsidRPr="00240276">
        <w:rPr>
          <w:rFonts w:ascii="Verdana" w:hAnsi="Verdana"/>
          <w:sz w:val="20"/>
        </w:rPr>
        <w:t xml:space="preserve">The principles which guide the </w:t>
      </w:r>
      <w:r w:rsidR="00240276" w:rsidRPr="00E66EFC">
        <w:rPr>
          <w:rFonts w:ascii="Verdana" w:hAnsi="Verdana"/>
          <w:color w:val="FF0000"/>
          <w:sz w:val="20"/>
        </w:rPr>
        <w:t xml:space="preserve">governing body </w:t>
      </w:r>
      <w:r w:rsidR="00240276" w:rsidRPr="00240276">
        <w:rPr>
          <w:rFonts w:ascii="Verdana" w:hAnsi="Verdana"/>
          <w:sz w:val="20"/>
        </w:rPr>
        <w:t>in allocating resources are the results of both continuous teacher assessment/recommendations and internal and external tests which determine numbers of pupils placed in SEN Support and EHC Plan categories</w:t>
      </w:r>
      <w:r w:rsidR="00D22C04">
        <w:rPr>
          <w:rFonts w:ascii="Verdana" w:hAnsi="Verdana"/>
          <w:sz w:val="20"/>
        </w:rPr>
        <w:t>.</w:t>
      </w:r>
    </w:p>
    <w:p w14:paraId="286ABDAD" w14:textId="77777777" w:rsidR="007874DF" w:rsidRPr="007C3EE9" w:rsidRDefault="007874DF" w:rsidP="00D130F9">
      <w:pPr>
        <w:jc w:val="both"/>
        <w:rPr>
          <w:rFonts w:ascii="Verdana" w:hAnsi="Verdana"/>
          <w:sz w:val="20"/>
        </w:rPr>
      </w:pPr>
    </w:p>
    <w:p w14:paraId="21FB5491" w14:textId="77777777" w:rsidR="007874DF" w:rsidRPr="007C3EE9" w:rsidRDefault="007874DF" w:rsidP="00D130F9">
      <w:pPr>
        <w:jc w:val="both"/>
        <w:rPr>
          <w:rFonts w:ascii="Verdana" w:hAnsi="Verdana"/>
          <w:b/>
          <w:sz w:val="20"/>
        </w:rPr>
      </w:pPr>
      <w:r w:rsidRPr="007C3EE9">
        <w:rPr>
          <w:rFonts w:ascii="Verdana" w:hAnsi="Verdana"/>
          <w:b/>
          <w:sz w:val="20"/>
        </w:rPr>
        <w:t>8</w:t>
      </w:r>
      <w:r w:rsidRPr="007C3EE9">
        <w:rPr>
          <w:rFonts w:ascii="Verdana" w:hAnsi="Verdana"/>
          <w:b/>
          <w:sz w:val="20"/>
        </w:rPr>
        <w:tab/>
        <w:t>Liaison</w:t>
      </w:r>
    </w:p>
    <w:p w14:paraId="41E7F36D" w14:textId="77777777" w:rsidR="007874DF" w:rsidRPr="007C3EE9" w:rsidRDefault="007874DF" w:rsidP="00D130F9">
      <w:pPr>
        <w:jc w:val="both"/>
        <w:rPr>
          <w:rFonts w:ascii="Verdana" w:hAnsi="Verdana"/>
          <w:sz w:val="20"/>
        </w:rPr>
      </w:pPr>
    </w:p>
    <w:p w14:paraId="7A7271A3" w14:textId="77777777" w:rsidR="007874DF" w:rsidRPr="007C3EE9" w:rsidRDefault="007874DF" w:rsidP="00D130F9">
      <w:pPr>
        <w:ind w:left="720"/>
        <w:jc w:val="both"/>
        <w:rPr>
          <w:rFonts w:ascii="Verdana" w:hAnsi="Verdana"/>
          <w:sz w:val="20"/>
        </w:rPr>
      </w:pPr>
      <w:r w:rsidRPr="007C3EE9">
        <w:rPr>
          <w:rFonts w:ascii="Verdana" w:hAnsi="Verdana"/>
          <w:b/>
          <w:sz w:val="20"/>
        </w:rPr>
        <w:t xml:space="preserve">Parents will always be informed when an external agency becomes involved with their child. </w:t>
      </w:r>
      <w:r w:rsidRPr="007C3EE9">
        <w:rPr>
          <w:rFonts w:ascii="Verdana" w:hAnsi="Verdana"/>
          <w:sz w:val="20"/>
        </w:rPr>
        <w:t>(See also 11)</w:t>
      </w:r>
    </w:p>
    <w:p w14:paraId="137E80A4" w14:textId="77777777" w:rsidR="007874DF" w:rsidRPr="007C3EE9" w:rsidRDefault="007874DF" w:rsidP="00D130F9">
      <w:pPr>
        <w:ind w:left="720"/>
        <w:jc w:val="both"/>
        <w:rPr>
          <w:rFonts w:ascii="Verdana" w:hAnsi="Verdana"/>
          <w:sz w:val="20"/>
        </w:rPr>
      </w:pPr>
    </w:p>
    <w:p w14:paraId="7719C1F5" w14:textId="77777777" w:rsidR="007874DF" w:rsidRPr="007C3EE9" w:rsidRDefault="007874DF" w:rsidP="00D130F9">
      <w:pPr>
        <w:numPr>
          <w:ilvl w:val="1"/>
          <w:numId w:val="5"/>
        </w:numPr>
        <w:jc w:val="both"/>
        <w:rPr>
          <w:rFonts w:ascii="Verdana" w:hAnsi="Verdana"/>
          <w:color w:val="000000" w:themeColor="text1"/>
          <w:sz w:val="20"/>
        </w:rPr>
      </w:pPr>
      <w:r w:rsidRPr="007C3EE9">
        <w:rPr>
          <w:rFonts w:ascii="Verdana" w:hAnsi="Verdana"/>
          <w:color w:val="000000" w:themeColor="text1"/>
          <w:sz w:val="20"/>
        </w:rPr>
        <w:t xml:space="preserve">Regular liaison will </w:t>
      </w:r>
      <w:r w:rsidR="00877205">
        <w:rPr>
          <w:rFonts w:ascii="Verdana" w:hAnsi="Verdana"/>
          <w:color w:val="000000" w:themeColor="text1"/>
          <w:sz w:val="20"/>
        </w:rPr>
        <w:t>be maintained with the above</w:t>
      </w:r>
      <w:r w:rsidRPr="007C3EE9">
        <w:rPr>
          <w:rFonts w:ascii="Verdana" w:hAnsi="Verdana"/>
          <w:color w:val="000000" w:themeColor="text1"/>
          <w:sz w:val="20"/>
        </w:rPr>
        <w:t xml:space="preserve"> </w:t>
      </w:r>
      <w:r w:rsidR="00877205">
        <w:rPr>
          <w:rFonts w:ascii="Verdana" w:hAnsi="Verdana"/>
          <w:color w:val="000000" w:themeColor="text1"/>
          <w:sz w:val="20"/>
        </w:rPr>
        <w:t xml:space="preserve">(6.2) </w:t>
      </w:r>
      <w:r w:rsidRPr="007C3EE9">
        <w:rPr>
          <w:rFonts w:ascii="Verdana" w:hAnsi="Verdana"/>
          <w:color w:val="000000" w:themeColor="text1"/>
          <w:sz w:val="20"/>
        </w:rPr>
        <w:t>outside agencies</w:t>
      </w:r>
      <w:r w:rsidR="003A51AF" w:rsidRPr="007C3EE9">
        <w:rPr>
          <w:rFonts w:ascii="Verdana" w:hAnsi="Verdana"/>
          <w:color w:val="000000" w:themeColor="text1"/>
          <w:sz w:val="20"/>
        </w:rPr>
        <w:t xml:space="preserve"> as appropriate</w:t>
      </w:r>
      <w:r w:rsidRPr="007C3EE9">
        <w:rPr>
          <w:rFonts w:ascii="Verdana" w:hAnsi="Verdana"/>
          <w:color w:val="000000" w:themeColor="text1"/>
          <w:sz w:val="20"/>
        </w:rPr>
        <w:t xml:space="preserve"> for pupils with SEN Support</w:t>
      </w:r>
      <w:r w:rsidR="003A51AF" w:rsidRPr="007C3EE9">
        <w:rPr>
          <w:rFonts w:ascii="Verdana" w:hAnsi="Verdana"/>
          <w:color w:val="000000" w:themeColor="text1"/>
          <w:sz w:val="20"/>
        </w:rPr>
        <w:t xml:space="preserve"> or an EHC Plan</w:t>
      </w:r>
      <w:r w:rsidR="00E3745E">
        <w:rPr>
          <w:rFonts w:ascii="Verdana" w:hAnsi="Verdana"/>
          <w:color w:val="000000" w:themeColor="text1"/>
          <w:sz w:val="20"/>
        </w:rPr>
        <w:t>.</w:t>
      </w:r>
      <w:r w:rsidRPr="007C3EE9">
        <w:rPr>
          <w:rFonts w:ascii="Verdana" w:hAnsi="Verdana"/>
          <w:color w:val="000000" w:themeColor="text1"/>
          <w:sz w:val="20"/>
        </w:rPr>
        <w:t xml:space="preserve"> </w:t>
      </w:r>
    </w:p>
    <w:p w14:paraId="3232BE8E" w14:textId="77777777" w:rsidR="007874DF" w:rsidRPr="007C3EE9" w:rsidRDefault="007874DF" w:rsidP="00D130F9">
      <w:pPr>
        <w:jc w:val="both"/>
        <w:rPr>
          <w:rFonts w:ascii="Verdana" w:hAnsi="Verdana"/>
          <w:sz w:val="20"/>
        </w:rPr>
      </w:pPr>
    </w:p>
    <w:p w14:paraId="5FC50C73" w14:textId="77777777" w:rsidR="007874DF" w:rsidRPr="007C3EE9" w:rsidRDefault="007874DF" w:rsidP="00D130F9">
      <w:pPr>
        <w:ind w:left="720" w:hanging="720"/>
        <w:jc w:val="both"/>
        <w:rPr>
          <w:rFonts w:ascii="Verdana" w:hAnsi="Verdana"/>
          <w:sz w:val="20"/>
        </w:rPr>
      </w:pPr>
      <w:r w:rsidRPr="007C3EE9">
        <w:rPr>
          <w:rFonts w:ascii="Verdana" w:hAnsi="Verdana"/>
          <w:sz w:val="20"/>
        </w:rPr>
        <w:t>8.2</w:t>
      </w:r>
      <w:r w:rsidRPr="007C3EE9">
        <w:rPr>
          <w:rFonts w:ascii="Verdana" w:hAnsi="Verdana"/>
          <w:sz w:val="20"/>
        </w:rPr>
        <w:tab/>
      </w:r>
      <w:r w:rsidR="00EB4F1B" w:rsidRPr="007C3EE9">
        <w:rPr>
          <w:rFonts w:ascii="Verdana" w:hAnsi="Verdana"/>
          <w:sz w:val="20"/>
        </w:rPr>
        <w:t xml:space="preserve">Regular </w:t>
      </w:r>
      <w:r w:rsidRPr="007C3EE9">
        <w:rPr>
          <w:rFonts w:ascii="Verdana" w:hAnsi="Verdana"/>
          <w:sz w:val="20"/>
        </w:rPr>
        <w:t xml:space="preserve">liaison is maintained </w:t>
      </w:r>
      <w:r w:rsidR="00EB4F1B" w:rsidRPr="007C3EE9">
        <w:rPr>
          <w:rFonts w:ascii="Verdana" w:hAnsi="Verdana"/>
          <w:sz w:val="20"/>
        </w:rPr>
        <w:t>with local secondary schools</w:t>
      </w:r>
      <w:r w:rsidR="00E66EFC">
        <w:rPr>
          <w:rFonts w:ascii="Verdana" w:hAnsi="Verdana"/>
          <w:sz w:val="20"/>
        </w:rPr>
        <w:t>/academies</w:t>
      </w:r>
      <w:r w:rsidR="00EB4F1B" w:rsidRPr="007C3EE9">
        <w:rPr>
          <w:rFonts w:ascii="Verdana" w:hAnsi="Verdana"/>
          <w:sz w:val="20"/>
        </w:rPr>
        <w:t xml:space="preserve"> </w:t>
      </w:r>
      <w:r w:rsidRPr="007C3EE9">
        <w:rPr>
          <w:rFonts w:ascii="Verdana" w:hAnsi="Verdana"/>
          <w:sz w:val="20"/>
        </w:rPr>
        <w:t>particularly with regard to transition issues.</w:t>
      </w:r>
    </w:p>
    <w:p w14:paraId="257B80D4" w14:textId="77777777" w:rsidR="007874DF" w:rsidRPr="007C3EE9" w:rsidRDefault="007874DF" w:rsidP="00D130F9">
      <w:pPr>
        <w:jc w:val="both"/>
        <w:rPr>
          <w:rFonts w:ascii="Verdana" w:hAnsi="Verdana"/>
          <w:sz w:val="20"/>
        </w:rPr>
      </w:pPr>
    </w:p>
    <w:p w14:paraId="0E0A11D2" w14:textId="77777777" w:rsidR="007874DF" w:rsidRPr="00240276" w:rsidRDefault="007874DF" w:rsidP="00D130F9">
      <w:pPr>
        <w:ind w:left="720" w:hanging="720"/>
        <w:jc w:val="both"/>
        <w:rPr>
          <w:rFonts w:ascii="Verdana" w:hAnsi="Verdana"/>
          <w:sz w:val="20"/>
        </w:rPr>
      </w:pPr>
      <w:r w:rsidRPr="007C3EE9">
        <w:rPr>
          <w:rFonts w:ascii="Verdana" w:hAnsi="Verdana"/>
          <w:sz w:val="20"/>
        </w:rPr>
        <w:t>8.3</w:t>
      </w:r>
      <w:r w:rsidRPr="007C3EE9">
        <w:rPr>
          <w:rFonts w:ascii="Verdana" w:hAnsi="Verdana"/>
          <w:sz w:val="20"/>
        </w:rPr>
        <w:tab/>
      </w:r>
      <w:r w:rsidRPr="00240276">
        <w:rPr>
          <w:rFonts w:ascii="Verdana" w:hAnsi="Verdana"/>
          <w:sz w:val="20"/>
        </w:rPr>
        <w:t xml:space="preserve">Our </w:t>
      </w:r>
      <w:smartTag w:uri="urn:schemas-microsoft-com:office:smarttags" w:element="stockticker">
        <w:r w:rsidRPr="00240276">
          <w:rPr>
            <w:rFonts w:ascii="Verdana" w:hAnsi="Verdana"/>
            <w:sz w:val="20"/>
          </w:rPr>
          <w:t>SEN</w:t>
        </w:r>
        <w:r w:rsidR="00124DE7">
          <w:rPr>
            <w:rFonts w:ascii="Verdana" w:hAnsi="Verdana"/>
            <w:sz w:val="20"/>
          </w:rPr>
          <w:t>D</w:t>
        </w:r>
      </w:smartTag>
      <w:r w:rsidRPr="00240276">
        <w:rPr>
          <w:rFonts w:ascii="Verdana" w:hAnsi="Verdana"/>
          <w:sz w:val="20"/>
        </w:rPr>
        <w:t xml:space="preserve"> Governor is </w:t>
      </w:r>
      <w:r w:rsidR="00EB4F1B" w:rsidRPr="00240276">
        <w:rPr>
          <w:rFonts w:ascii="Verdana" w:hAnsi="Verdana"/>
          <w:color w:val="FF0000"/>
          <w:sz w:val="20"/>
        </w:rPr>
        <w:t>******</w:t>
      </w:r>
    </w:p>
    <w:p w14:paraId="335A5FBC" w14:textId="77777777" w:rsidR="007874DF" w:rsidRPr="00240276" w:rsidRDefault="00EB4F1B" w:rsidP="00D130F9">
      <w:pPr>
        <w:ind w:left="720"/>
        <w:jc w:val="both"/>
        <w:rPr>
          <w:rFonts w:ascii="Verdana" w:hAnsi="Verdana"/>
          <w:color w:val="FF0000"/>
          <w:sz w:val="20"/>
        </w:rPr>
      </w:pPr>
      <w:r w:rsidRPr="00240276">
        <w:rPr>
          <w:rFonts w:ascii="Verdana" w:hAnsi="Verdana"/>
          <w:color w:val="FF0000"/>
          <w:sz w:val="20"/>
        </w:rPr>
        <w:t>SEN</w:t>
      </w:r>
      <w:r w:rsidR="00240276" w:rsidRPr="00240276">
        <w:rPr>
          <w:rFonts w:ascii="Verdana" w:hAnsi="Verdana"/>
          <w:color w:val="FF0000"/>
          <w:sz w:val="20"/>
        </w:rPr>
        <w:t>D</w:t>
      </w:r>
      <w:r w:rsidRPr="00240276">
        <w:rPr>
          <w:rFonts w:ascii="Verdana" w:hAnsi="Verdana"/>
          <w:color w:val="FF0000"/>
          <w:sz w:val="20"/>
        </w:rPr>
        <w:t>Co</w:t>
      </w:r>
      <w:r w:rsidR="007874DF" w:rsidRPr="00240276">
        <w:rPr>
          <w:rFonts w:ascii="Verdana" w:hAnsi="Verdana"/>
          <w:color w:val="FF0000"/>
          <w:sz w:val="20"/>
        </w:rPr>
        <w:t xml:space="preserve"> meets half-termly with the </w:t>
      </w:r>
      <w:smartTag w:uri="urn:schemas-microsoft-com:office:smarttags" w:element="stockticker">
        <w:r w:rsidR="007874DF" w:rsidRPr="00240276">
          <w:rPr>
            <w:rFonts w:ascii="Verdana" w:hAnsi="Verdana"/>
            <w:color w:val="FF0000"/>
            <w:sz w:val="20"/>
          </w:rPr>
          <w:t>SEN</w:t>
        </w:r>
      </w:smartTag>
      <w:r w:rsidR="007874DF" w:rsidRPr="00240276">
        <w:rPr>
          <w:rFonts w:ascii="Verdana" w:hAnsi="Verdana"/>
          <w:color w:val="FF0000"/>
          <w:sz w:val="20"/>
        </w:rPr>
        <w:t xml:space="preserve"> Governor</w:t>
      </w:r>
      <w:r w:rsidRPr="00240276">
        <w:rPr>
          <w:rFonts w:ascii="Verdana" w:hAnsi="Verdana"/>
          <w:color w:val="FF0000"/>
          <w:sz w:val="20"/>
        </w:rPr>
        <w:t>. A</w:t>
      </w:r>
      <w:r w:rsidR="007874DF" w:rsidRPr="00240276">
        <w:rPr>
          <w:rFonts w:ascii="Verdana" w:hAnsi="Verdana"/>
          <w:color w:val="FF0000"/>
          <w:sz w:val="20"/>
        </w:rPr>
        <w:t xml:space="preserve"> rolling programme of meetings with both teaching staff and Teaching Assistants to discuss pupils and </w:t>
      </w:r>
      <w:smartTag w:uri="urn:schemas-microsoft-com:office:smarttags" w:element="stockticker">
        <w:r w:rsidR="007874DF" w:rsidRPr="00240276">
          <w:rPr>
            <w:rFonts w:ascii="Verdana" w:hAnsi="Verdana"/>
            <w:color w:val="FF0000"/>
            <w:sz w:val="20"/>
          </w:rPr>
          <w:t>SEN</w:t>
        </w:r>
      </w:smartTag>
      <w:r w:rsidRPr="00240276">
        <w:rPr>
          <w:rFonts w:ascii="Verdana" w:hAnsi="Verdana"/>
          <w:color w:val="FF0000"/>
          <w:sz w:val="20"/>
        </w:rPr>
        <w:t xml:space="preserve"> issues</w:t>
      </w:r>
      <w:r w:rsidR="007874DF" w:rsidRPr="00240276">
        <w:rPr>
          <w:rFonts w:ascii="Verdana" w:hAnsi="Verdana"/>
          <w:color w:val="FF0000"/>
          <w:sz w:val="20"/>
        </w:rPr>
        <w:t xml:space="preserve"> help</w:t>
      </w:r>
      <w:r w:rsidRPr="00240276">
        <w:rPr>
          <w:rFonts w:ascii="Verdana" w:hAnsi="Verdana"/>
          <w:color w:val="FF0000"/>
          <w:sz w:val="20"/>
        </w:rPr>
        <w:t>s</w:t>
      </w:r>
      <w:r w:rsidR="007874DF" w:rsidRPr="00240276">
        <w:rPr>
          <w:rFonts w:ascii="Verdana" w:hAnsi="Verdana"/>
          <w:color w:val="FF0000"/>
          <w:sz w:val="20"/>
        </w:rPr>
        <w:t xml:space="preserve"> to </w:t>
      </w:r>
      <w:r w:rsidRPr="00240276">
        <w:rPr>
          <w:rFonts w:ascii="Verdana" w:hAnsi="Verdana"/>
          <w:color w:val="FF0000"/>
          <w:sz w:val="20"/>
        </w:rPr>
        <w:t>inform</w:t>
      </w:r>
      <w:r w:rsidR="007874DF" w:rsidRPr="00240276">
        <w:rPr>
          <w:rFonts w:ascii="Verdana" w:hAnsi="Verdana"/>
          <w:color w:val="FF0000"/>
          <w:sz w:val="20"/>
        </w:rPr>
        <w:t xml:space="preserve"> provision map</w:t>
      </w:r>
      <w:r w:rsidRPr="00240276">
        <w:rPr>
          <w:rFonts w:ascii="Verdana" w:hAnsi="Verdana"/>
          <w:color w:val="FF0000"/>
          <w:sz w:val="20"/>
        </w:rPr>
        <w:t>ping</w:t>
      </w:r>
      <w:r w:rsidR="007874DF" w:rsidRPr="00240276">
        <w:rPr>
          <w:rFonts w:ascii="Verdana" w:hAnsi="Verdana"/>
          <w:color w:val="FF0000"/>
          <w:sz w:val="20"/>
        </w:rPr>
        <w:t xml:space="preserve"> and the need for further staff professional development.</w:t>
      </w:r>
    </w:p>
    <w:p w14:paraId="2D177CD9" w14:textId="77777777" w:rsidR="007874DF" w:rsidRPr="007C3EE9" w:rsidRDefault="007874DF" w:rsidP="00D130F9">
      <w:pPr>
        <w:jc w:val="both"/>
        <w:rPr>
          <w:rFonts w:ascii="Verdana" w:hAnsi="Verdana"/>
          <w:sz w:val="20"/>
        </w:rPr>
      </w:pPr>
    </w:p>
    <w:p w14:paraId="791D6A98" w14:textId="77777777" w:rsidR="007874DF" w:rsidRPr="007C3EE9" w:rsidRDefault="007874DF" w:rsidP="00D130F9">
      <w:pPr>
        <w:jc w:val="both"/>
        <w:rPr>
          <w:rFonts w:ascii="Verdana" w:hAnsi="Verdana"/>
          <w:b/>
          <w:sz w:val="20"/>
        </w:rPr>
      </w:pPr>
      <w:r w:rsidRPr="007C3EE9">
        <w:rPr>
          <w:rFonts w:ascii="Verdana" w:hAnsi="Verdana"/>
          <w:b/>
          <w:sz w:val="20"/>
        </w:rPr>
        <w:t>9</w:t>
      </w:r>
      <w:r w:rsidRPr="007C3EE9">
        <w:rPr>
          <w:rFonts w:ascii="Verdana" w:hAnsi="Verdana"/>
          <w:b/>
          <w:sz w:val="20"/>
        </w:rPr>
        <w:tab/>
        <w:t>Arrangements for the Treatment of Complaints:</w:t>
      </w:r>
    </w:p>
    <w:p w14:paraId="788F3A48" w14:textId="77777777" w:rsidR="007874DF" w:rsidRPr="007C3EE9" w:rsidRDefault="007874DF" w:rsidP="00D130F9">
      <w:pPr>
        <w:jc w:val="both"/>
        <w:rPr>
          <w:rFonts w:ascii="Verdana" w:hAnsi="Verdana"/>
          <w:sz w:val="20"/>
        </w:rPr>
      </w:pPr>
    </w:p>
    <w:p w14:paraId="29BBE01B" w14:textId="77777777" w:rsidR="007874DF" w:rsidRPr="007C3EE9" w:rsidRDefault="007874DF" w:rsidP="00D130F9">
      <w:pPr>
        <w:ind w:left="720"/>
        <w:jc w:val="both"/>
        <w:rPr>
          <w:rFonts w:ascii="Verdana" w:hAnsi="Verdana"/>
          <w:sz w:val="20"/>
        </w:rPr>
      </w:pPr>
      <w:r w:rsidRPr="007C3EE9">
        <w:rPr>
          <w:rFonts w:ascii="Verdana" w:hAnsi="Verdana"/>
          <w:sz w:val="20"/>
        </w:rPr>
        <w:t xml:space="preserve">The procedure for managing complaints is the same as for all complaints. </w:t>
      </w:r>
    </w:p>
    <w:p w14:paraId="279140B4" w14:textId="77777777" w:rsidR="007874DF" w:rsidRPr="007C3EE9" w:rsidRDefault="00E66EFC" w:rsidP="00D130F9">
      <w:pPr>
        <w:ind w:left="720"/>
        <w:jc w:val="both"/>
        <w:rPr>
          <w:rFonts w:ascii="Verdana" w:hAnsi="Verdana"/>
          <w:sz w:val="20"/>
        </w:rPr>
      </w:pPr>
      <w:r>
        <w:rPr>
          <w:rFonts w:ascii="Verdana" w:hAnsi="Verdana"/>
          <w:sz w:val="20"/>
        </w:rPr>
        <w:t xml:space="preserve">The </w:t>
      </w:r>
      <w:r w:rsidRPr="00850495">
        <w:rPr>
          <w:rFonts w:ascii="Verdana" w:hAnsi="Verdana"/>
          <w:color w:val="FF0000"/>
          <w:sz w:val="20"/>
        </w:rPr>
        <w:t>school/academy</w:t>
      </w:r>
      <w:r w:rsidR="007874DF" w:rsidRPr="007C3EE9">
        <w:rPr>
          <w:rFonts w:ascii="Verdana" w:hAnsi="Verdana"/>
          <w:sz w:val="20"/>
        </w:rPr>
        <w:t xml:space="preserve"> takes all parental concerns seriously and works proactively to resolve complaints at an informal stage wherever possible. </w:t>
      </w:r>
    </w:p>
    <w:p w14:paraId="0A6C0B84" w14:textId="77777777" w:rsidR="007874DF" w:rsidRPr="007C3EE9" w:rsidRDefault="007874DF" w:rsidP="00D130F9">
      <w:pPr>
        <w:ind w:left="720"/>
        <w:jc w:val="both"/>
        <w:rPr>
          <w:rFonts w:ascii="Verdana" w:hAnsi="Verdana"/>
          <w:sz w:val="20"/>
        </w:rPr>
      </w:pPr>
      <w:r w:rsidRPr="007C3EE9">
        <w:rPr>
          <w:rFonts w:ascii="Verdana" w:hAnsi="Verdana"/>
          <w:sz w:val="20"/>
        </w:rPr>
        <w:t>In the first instance, complaints will be dealt with by the class teacher</w:t>
      </w:r>
      <w:r w:rsidR="00D22C04">
        <w:rPr>
          <w:rFonts w:ascii="Verdana" w:hAnsi="Verdana"/>
          <w:sz w:val="20"/>
        </w:rPr>
        <w:t xml:space="preserve"> or SEN</w:t>
      </w:r>
      <w:r w:rsidR="00124DE7">
        <w:rPr>
          <w:rFonts w:ascii="Verdana" w:hAnsi="Verdana"/>
          <w:sz w:val="20"/>
        </w:rPr>
        <w:t>D</w:t>
      </w:r>
      <w:r w:rsidR="00D22C04">
        <w:rPr>
          <w:rFonts w:ascii="Verdana" w:hAnsi="Verdana"/>
          <w:sz w:val="20"/>
        </w:rPr>
        <w:t>Co as appropriate</w:t>
      </w:r>
      <w:r w:rsidRPr="007C3EE9">
        <w:rPr>
          <w:rFonts w:ascii="Verdana" w:hAnsi="Verdana"/>
          <w:sz w:val="20"/>
        </w:rPr>
        <w:t xml:space="preserve">. </w:t>
      </w:r>
    </w:p>
    <w:p w14:paraId="6E027D6C" w14:textId="77777777" w:rsidR="007874DF" w:rsidRPr="007C3EE9" w:rsidRDefault="007874DF" w:rsidP="00D130F9">
      <w:pPr>
        <w:ind w:left="720"/>
        <w:jc w:val="both"/>
        <w:rPr>
          <w:rFonts w:ascii="Verdana" w:hAnsi="Verdana"/>
          <w:sz w:val="20"/>
        </w:rPr>
      </w:pPr>
      <w:r w:rsidRPr="007C3EE9">
        <w:rPr>
          <w:rFonts w:ascii="Verdana" w:hAnsi="Verdana"/>
          <w:sz w:val="20"/>
        </w:rPr>
        <w:t>If the issue remains unresolved then the parent/carer will be invited to discuss the concerns with the S</w:t>
      </w:r>
      <w:r w:rsidR="00EB4F1B" w:rsidRPr="007C3EE9">
        <w:rPr>
          <w:rFonts w:ascii="Verdana" w:hAnsi="Verdana"/>
          <w:sz w:val="20"/>
        </w:rPr>
        <w:t>chool Complaints Manager (</w:t>
      </w:r>
      <w:r w:rsidR="00EB4F1B" w:rsidRPr="007C3EE9">
        <w:rPr>
          <w:rFonts w:ascii="Verdana" w:hAnsi="Verdana"/>
          <w:color w:val="FF0000"/>
          <w:sz w:val="20"/>
        </w:rPr>
        <w:t>Name******</w:t>
      </w:r>
      <w:r w:rsidRPr="007C3EE9">
        <w:rPr>
          <w:rFonts w:ascii="Verdana" w:hAnsi="Verdana"/>
          <w:sz w:val="20"/>
        </w:rPr>
        <w:t xml:space="preserve">). </w:t>
      </w:r>
    </w:p>
    <w:p w14:paraId="70929A75" w14:textId="77777777" w:rsidR="007874DF" w:rsidRPr="007C3EE9" w:rsidRDefault="007874DF" w:rsidP="00D130F9">
      <w:pPr>
        <w:ind w:left="720"/>
        <w:jc w:val="both"/>
        <w:rPr>
          <w:rFonts w:ascii="Verdana" w:hAnsi="Verdana"/>
          <w:sz w:val="20"/>
        </w:rPr>
      </w:pPr>
      <w:r w:rsidRPr="007C3EE9">
        <w:rPr>
          <w:rFonts w:ascii="Verdana" w:hAnsi="Verdana"/>
          <w:sz w:val="20"/>
        </w:rPr>
        <w:t xml:space="preserve">If the parent/carer remains dissatisfied then the issue will be referred to </w:t>
      </w:r>
      <w:r w:rsidR="00EB4F1B" w:rsidRPr="007C3EE9">
        <w:rPr>
          <w:rFonts w:ascii="Verdana" w:hAnsi="Verdana"/>
          <w:sz w:val="20"/>
        </w:rPr>
        <w:t>either</w:t>
      </w:r>
      <w:r w:rsidRPr="007C3EE9">
        <w:rPr>
          <w:rFonts w:ascii="Verdana" w:hAnsi="Verdana"/>
          <w:sz w:val="20"/>
        </w:rPr>
        <w:t xml:space="preserve"> the Headteacher</w:t>
      </w:r>
      <w:r w:rsidR="00EB4F1B" w:rsidRPr="007C3EE9">
        <w:rPr>
          <w:rFonts w:ascii="Verdana" w:hAnsi="Verdana"/>
          <w:sz w:val="20"/>
        </w:rPr>
        <w:t xml:space="preserve"> or</w:t>
      </w:r>
      <w:r w:rsidRPr="007C3EE9">
        <w:rPr>
          <w:rFonts w:ascii="Verdana" w:hAnsi="Verdana"/>
          <w:sz w:val="20"/>
        </w:rPr>
        <w:t xml:space="preserve"> the </w:t>
      </w:r>
      <w:r w:rsidRPr="007C3EE9">
        <w:rPr>
          <w:rFonts w:ascii="Verdana" w:hAnsi="Verdana"/>
          <w:color w:val="FF0000"/>
          <w:sz w:val="20"/>
        </w:rPr>
        <w:t>Chair of Governors</w:t>
      </w:r>
      <w:r w:rsidR="00665911" w:rsidRPr="007C3EE9">
        <w:rPr>
          <w:rFonts w:ascii="Verdana" w:hAnsi="Verdana"/>
          <w:color w:val="FF0000"/>
          <w:sz w:val="20"/>
        </w:rPr>
        <w:t>/hub leader/CEO</w:t>
      </w:r>
      <w:r w:rsidRPr="007C3EE9">
        <w:rPr>
          <w:rFonts w:ascii="Verdana" w:hAnsi="Verdana"/>
          <w:sz w:val="20"/>
        </w:rPr>
        <w:t>.</w:t>
      </w:r>
    </w:p>
    <w:p w14:paraId="433C6F04" w14:textId="77777777" w:rsidR="00D22C04" w:rsidRDefault="00D22C04" w:rsidP="00D130F9">
      <w:pPr>
        <w:ind w:left="720"/>
        <w:jc w:val="both"/>
        <w:rPr>
          <w:rFonts w:ascii="Verdana" w:hAnsi="Verdana"/>
          <w:sz w:val="20"/>
        </w:rPr>
      </w:pPr>
      <w:r>
        <w:rPr>
          <w:rFonts w:ascii="Verdana" w:hAnsi="Verdana"/>
          <w:sz w:val="20"/>
        </w:rPr>
        <w:t>P</w:t>
      </w:r>
      <w:r w:rsidR="007874DF" w:rsidRPr="007C3EE9">
        <w:rPr>
          <w:rFonts w:ascii="Verdana" w:hAnsi="Verdana"/>
          <w:sz w:val="20"/>
        </w:rPr>
        <w:t>arents</w:t>
      </w:r>
      <w:r>
        <w:rPr>
          <w:rFonts w:ascii="Verdana" w:hAnsi="Verdana"/>
          <w:sz w:val="20"/>
        </w:rPr>
        <w:t xml:space="preserve"> will be</w:t>
      </w:r>
      <w:r w:rsidR="007874DF" w:rsidRPr="007C3EE9">
        <w:rPr>
          <w:rFonts w:ascii="Verdana" w:hAnsi="Verdana"/>
          <w:sz w:val="20"/>
        </w:rPr>
        <w:t xml:space="preserve"> invited into school to a meeting and the outcomes of the meeting recorded. </w:t>
      </w:r>
    </w:p>
    <w:p w14:paraId="007BD7AE" w14:textId="77777777" w:rsidR="007874DF" w:rsidRDefault="007874DF" w:rsidP="00D130F9">
      <w:pPr>
        <w:ind w:left="720"/>
        <w:jc w:val="both"/>
        <w:rPr>
          <w:rFonts w:ascii="Verdana" w:hAnsi="Verdana"/>
          <w:color w:val="FF0000"/>
          <w:sz w:val="20"/>
        </w:rPr>
      </w:pPr>
      <w:r w:rsidRPr="007C3EE9">
        <w:rPr>
          <w:rFonts w:ascii="Verdana" w:hAnsi="Verdana"/>
          <w:sz w:val="20"/>
        </w:rPr>
        <w:t xml:space="preserve">Parent/carers may then ask the school governing body to investigate their complaint and ultimately take their complaint to the </w:t>
      </w:r>
      <w:r w:rsidRPr="007C3EE9">
        <w:rPr>
          <w:rFonts w:ascii="Verdana" w:hAnsi="Verdana"/>
          <w:color w:val="FF0000"/>
          <w:sz w:val="20"/>
        </w:rPr>
        <w:t>Local Authority</w:t>
      </w:r>
      <w:r w:rsidR="00665911" w:rsidRPr="007C3EE9">
        <w:rPr>
          <w:rFonts w:ascii="Verdana" w:hAnsi="Verdana"/>
          <w:color w:val="FF0000"/>
          <w:sz w:val="20"/>
        </w:rPr>
        <w:t>/Trustee Board/CEO.</w:t>
      </w:r>
      <w:r w:rsidRPr="007C3EE9">
        <w:rPr>
          <w:rFonts w:ascii="Verdana" w:hAnsi="Verdana"/>
          <w:color w:val="FF0000"/>
          <w:sz w:val="20"/>
        </w:rPr>
        <w:t xml:space="preserve"> </w:t>
      </w:r>
      <w:r w:rsidR="00D22C04">
        <w:rPr>
          <w:rFonts w:ascii="Verdana" w:hAnsi="Verdana"/>
          <w:color w:val="FF0000"/>
          <w:sz w:val="20"/>
        </w:rPr>
        <w:t>(see also Complaints Procedure)</w:t>
      </w:r>
    </w:p>
    <w:p w14:paraId="2A0DDEEA" w14:textId="77777777" w:rsidR="007874DF" w:rsidRPr="007C3EE9" w:rsidRDefault="007874DF" w:rsidP="00D130F9">
      <w:pPr>
        <w:jc w:val="both"/>
        <w:rPr>
          <w:rFonts w:ascii="Verdana" w:hAnsi="Verdana"/>
          <w:sz w:val="20"/>
        </w:rPr>
      </w:pPr>
    </w:p>
    <w:p w14:paraId="712D9365" w14:textId="77777777" w:rsidR="007874DF" w:rsidRPr="007C3EE9" w:rsidRDefault="007874DF" w:rsidP="00D130F9">
      <w:pPr>
        <w:jc w:val="both"/>
        <w:rPr>
          <w:rFonts w:ascii="Verdana" w:hAnsi="Verdana"/>
          <w:b/>
          <w:sz w:val="20"/>
        </w:rPr>
      </w:pPr>
      <w:r w:rsidRPr="007C3EE9">
        <w:rPr>
          <w:rFonts w:ascii="Verdana" w:hAnsi="Verdana"/>
          <w:b/>
          <w:sz w:val="20"/>
        </w:rPr>
        <w:t>10</w:t>
      </w:r>
      <w:r w:rsidRPr="007C3EE9">
        <w:rPr>
          <w:rFonts w:ascii="Verdana" w:hAnsi="Verdana"/>
          <w:b/>
          <w:sz w:val="20"/>
        </w:rPr>
        <w:tab/>
        <w:t>Staff Development</w:t>
      </w:r>
    </w:p>
    <w:p w14:paraId="7C7C6D9B" w14:textId="77777777" w:rsidR="007874DF" w:rsidRPr="007C3EE9" w:rsidRDefault="007874DF" w:rsidP="00D130F9">
      <w:pPr>
        <w:ind w:left="720" w:hanging="720"/>
        <w:jc w:val="both"/>
        <w:rPr>
          <w:rFonts w:ascii="Verdana" w:hAnsi="Verdana"/>
          <w:sz w:val="20"/>
        </w:rPr>
      </w:pPr>
    </w:p>
    <w:p w14:paraId="4C85C8B9" w14:textId="77777777" w:rsidR="007874DF" w:rsidRPr="007C3EE9" w:rsidRDefault="007874DF" w:rsidP="00D130F9">
      <w:pPr>
        <w:ind w:left="720" w:hanging="720"/>
        <w:jc w:val="both"/>
        <w:rPr>
          <w:rFonts w:ascii="Verdana" w:hAnsi="Verdana"/>
          <w:sz w:val="20"/>
        </w:rPr>
      </w:pPr>
      <w:r w:rsidRPr="007C3EE9">
        <w:rPr>
          <w:rFonts w:ascii="Verdana" w:hAnsi="Verdana"/>
          <w:sz w:val="20"/>
        </w:rPr>
        <w:t>10.1</w:t>
      </w:r>
      <w:r w:rsidRPr="007C3EE9">
        <w:rPr>
          <w:rFonts w:ascii="Verdana" w:hAnsi="Verdana"/>
          <w:sz w:val="20"/>
        </w:rPr>
        <w:tab/>
        <w:t>In-service training needs related to special educational needs will be identified by the head teacher in consultation with the staff and will be incorpor</w:t>
      </w:r>
      <w:r w:rsidR="00D22C04">
        <w:rPr>
          <w:rFonts w:ascii="Verdana" w:hAnsi="Verdana"/>
          <w:sz w:val="20"/>
        </w:rPr>
        <w:t>ated into the School Development</w:t>
      </w:r>
      <w:r w:rsidRPr="007C3EE9">
        <w:rPr>
          <w:rFonts w:ascii="Verdana" w:hAnsi="Verdana"/>
          <w:sz w:val="20"/>
        </w:rPr>
        <w:t xml:space="preserve"> Plan as necessary</w:t>
      </w:r>
      <w:r w:rsidR="00F52ABA">
        <w:rPr>
          <w:rFonts w:ascii="Verdana" w:hAnsi="Verdana"/>
          <w:sz w:val="20"/>
        </w:rPr>
        <w:t>.  The</w:t>
      </w:r>
      <w:r w:rsidR="00993C47">
        <w:rPr>
          <w:rFonts w:ascii="Verdana" w:hAnsi="Verdana"/>
          <w:sz w:val="20"/>
        </w:rPr>
        <w:t xml:space="preserve"> quality of teaching for pupils with SEN and the progress made by pupils should be a core part of the school’s performance management arrangements.</w:t>
      </w:r>
    </w:p>
    <w:p w14:paraId="43722CF6" w14:textId="77777777" w:rsidR="007874DF" w:rsidRPr="007C3EE9" w:rsidRDefault="007874DF" w:rsidP="00D130F9">
      <w:pPr>
        <w:jc w:val="both"/>
        <w:rPr>
          <w:rFonts w:ascii="Verdana" w:hAnsi="Verdana"/>
          <w:sz w:val="20"/>
        </w:rPr>
      </w:pPr>
    </w:p>
    <w:p w14:paraId="0E33A559" w14:textId="77777777" w:rsidR="007874DF" w:rsidRPr="007C3EE9" w:rsidRDefault="00EB4F1B" w:rsidP="00D130F9">
      <w:pPr>
        <w:pStyle w:val="ListParagraph"/>
        <w:numPr>
          <w:ilvl w:val="0"/>
          <w:numId w:val="3"/>
        </w:numPr>
        <w:jc w:val="both"/>
        <w:rPr>
          <w:rFonts w:ascii="Verdana" w:hAnsi="Verdana"/>
          <w:b/>
          <w:sz w:val="20"/>
        </w:rPr>
      </w:pPr>
      <w:r w:rsidRPr="007C3EE9">
        <w:rPr>
          <w:rFonts w:ascii="Verdana" w:hAnsi="Verdana"/>
          <w:b/>
          <w:sz w:val="20"/>
        </w:rPr>
        <w:t>Working with Parents</w:t>
      </w:r>
    </w:p>
    <w:p w14:paraId="6E5B01D9" w14:textId="77777777" w:rsidR="00EB4F1B" w:rsidRPr="007C3EE9" w:rsidRDefault="00EB4F1B" w:rsidP="00D130F9">
      <w:pPr>
        <w:jc w:val="both"/>
        <w:rPr>
          <w:rFonts w:ascii="Verdana" w:hAnsi="Verdana"/>
          <w:b/>
          <w:sz w:val="20"/>
        </w:rPr>
      </w:pPr>
    </w:p>
    <w:p w14:paraId="3462DCB7" w14:textId="77777777" w:rsidR="007874DF" w:rsidRPr="007C3EE9" w:rsidRDefault="00D51621" w:rsidP="00D130F9">
      <w:pPr>
        <w:numPr>
          <w:ilvl w:val="1"/>
          <w:numId w:val="3"/>
        </w:numPr>
        <w:jc w:val="both"/>
        <w:rPr>
          <w:rFonts w:ascii="Verdana" w:hAnsi="Verdana"/>
          <w:sz w:val="20"/>
        </w:rPr>
      </w:pPr>
      <w:r>
        <w:rPr>
          <w:rFonts w:ascii="Verdana" w:hAnsi="Verdana"/>
          <w:sz w:val="20"/>
        </w:rPr>
        <w:t xml:space="preserve">The </w:t>
      </w:r>
      <w:r w:rsidR="00E66EFC" w:rsidRPr="00850495">
        <w:rPr>
          <w:rFonts w:ascii="Verdana" w:hAnsi="Verdana"/>
          <w:color w:val="FF0000"/>
          <w:sz w:val="20"/>
        </w:rPr>
        <w:t>school/academy</w:t>
      </w:r>
      <w:r w:rsidR="007874DF" w:rsidRPr="007C3EE9">
        <w:rPr>
          <w:rFonts w:ascii="Verdana" w:hAnsi="Verdana"/>
          <w:sz w:val="20"/>
        </w:rPr>
        <w:t xml:space="preserve"> will actively seek the involvement of parents in the education of their children. It is recognised that it is particularly important with pupils who have special educational needs that the support and encouragement of parents is often the crucial factor in achieving success.</w:t>
      </w:r>
    </w:p>
    <w:p w14:paraId="4FBA2E1F" w14:textId="77777777" w:rsidR="007874DF" w:rsidRPr="007C3EE9" w:rsidRDefault="007874DF" w:rsidP="00D130F9">
      <w:pPr>
        <w:jc w:val="both"/>
        <w:rPr>
          <w:rFonts w:ascii="Verdana" w:hAnsi="Verdana"/>
          <w:sz w:val="20"/>
        </w:rPr>
      </w:pPr>
    </w:p>
    <w:p w14:paraId="34884CB4" w14:textId="77777777" w:rsidR="007874DF" w:rsidRPr="007C3EE9" w:rsidRDefault="007874DF" w:rsidP="00D130F9">
      <w:pPr>
        <w:numPr>
          <w:ilvl w:val="1"/>
          <w:numId w:val="3"/>
        </w:numPr>
        <w:jc w:val="both"/>
        <w:rPr>
          <w:rFonts w:ascii="Verdana" w:hAnsi="Verdana"/>
          <w:sz w:val="20"/>
        </w:rPr>
      </w:pPr>
      <w:r w:rsidRPr="007C3EE9">
        <w:rPr>
          <w:rFonts w:ascii="Verdana" w:hAnsi="Verdana"/>
          <w:sz w:val="20"/>
        </w:rPr>
        <w:t xml:space="preserve">Parents will always be kept informed about the special educational needs experienced by their children in accordance with the recommendations outlined in the </w:t>
      </w:r>
      <w:r w:rsidR="00124DE7">
        <w:rPr>
          <w:rFonts w:ascii="Verdana" w:hAnsi="Verdana"/>
          <w:sz w:val="20"/>
        </w:rPr>
        <w:t xml:space="preserve">SEN </w:t>
      </w:r>
      <w:r w:rsidRPr="007C3EE9">
        <w:rPr>
          <w:rFonts w:ascii="Verdana" w:hAnsi="Verdana"/>
          <w:sz w:val="20"/>
        </w:rPr>
        <w:t>Code of Practice. Communications be</w:t>
      </w:r>
      <w:r w:rsidR="00285F91">
        <w:rPr>
          <w:rFonts w:ascii="Verdana" w:hAnsi="Verdana"/>
          <w:sz w:val="20"/>
        </w:rPr>
        <w:t xml:space="preserve">tween the parent and the </w:t>
      </w:r>
      <w:r w:rsidR="00285F91" w:rsidRPr="00850495">
        <w:rPr>
          <w:rFonts w:ascii="Verdana" w:hAnsi="Verdana"/>
          <w:color w:val="FF0000"/>
          <w:sz w:val="20"/>
        </w:rPr>
        <w:t>school/academy</w:t>
      </w:r>
      <w:r w:rsidR="00285F91" w:rsidRPr="00850495">
        <w:rPr>
          <w:rFonts w:ascii="Verdana" w:hAnsi="Verdana"/>
          <w:sz w:val="20"/>
        </w:rPr>
        <w:t xml:space="preserve"> </w:t>
      </w:r>
      <w:r w:rsidRPr="007C3EE9">
        <w:rPr>
          <w:rFonts w:ascii="Verdana" w:hAnsi="Verdana"/>
          <w:sz w:val="20"/>
        </w:rPr>
        <w:t>will be consistently maintained</w:t>
      </w:r>
      <w:r w:rsidR="00993C47">
        <w:rPr>
          <w:rFonts w:ascii="Verdana" w:hAnsi="Verdana"/>
          <w:sz w:val="20"/>
        </w:rPr>
        <w:t xml:space="preserve"> with at least three reviews a year.</w:t>
      </w:r>
    </w:p>
    <w:p w14:paraId="6BF36F61" w14:textId="77777777" w:rsidR="007874DF" w:rsidRPr="007C3EE9" w:rsidRDefault="007874DF" w:rsidP="00D130F9">
      <w:pPr>
        <w:ind w:left="720"/>
        <w:jc w:val="both"/>
        <w:rPr>
          <w:rFonts w:ascii="Verdana" w:hAnsi="Verdana"/>
          <w:sz w:val="20"/>
        </w:rPr>
      </w:pPr>
    </w:p>
    <w:p w14:paraId="7504BBD8" w14:textId="77777777" w:rsidR="007874DF" w:rsidRPr="007C3EE9" w:rsidRDefault="007874DF" w:rsidP="00D130F9">
      <w:pPr>
        <w:numPr>
          <w:ilvl w:val="1"/>
          <w:numId w:val="3"/>
        </w:numPr>
        <w:jc w:val="both"/>
        <w:rPr>
          <w:rFonts w:ascii="Verdana" w:hAnsi="Verdana"/>
          <w:sz w:val="20"/>
        </w:rPr>
      </w:pPr>
      <w:r w:rsidRPr="007C3EE9">
        <w:rPr>
          <w:rFonts w:ascii="Verdana" w:hAnsi="Verdana"/>
          <w:sz w:val="20"/>
        </w:rPr>
        <w:t>As mentioned in ‘8’ above, parents will be fully consulted before the involvement of external support agencies with their children, and will be invited to attend any formal review meetings at all stages.</w:t>
      </w:r>
    </w:p>
    <w:p w14:paraId="51A744FB" w14:textId="77777777" w:rsidR="007874DF" w:rsidRPr="007C3EE9" w:rsidRDefault="007874DF" w:rsidP="00D130F9">
      <w:pPr>
        <w:jc w:val="both"/>
        <w:rPr>
          <w:rFonts w:ascii="Verdana" w:hAnsi="Verdana"/>
          <w:sz w:val="20"/>
        </w:rPr>
      </w:pPr>
    </w:p>
    <w:p w14:paraId="190E203C" w14:textId="77777777" w:rsidR="007874DF" w:rsidRPr="007C3EE9" w:rsidRDefault="007874DF" w:rsidP="00D130F9">
      <w:pPr>
        <w:jc w:val="both"/>
        <w:rPr>
          <w:rFonts w:ascii="Verdana" w:hAnsi="Verdana"/>
          <w:b/>
          <w:sz w:val="20"/>
        </w:rPr>
      </w:pPr>
      <w:r w:rsidRPr="007C3EE9">
        <w:rPr>
          <w:rFonts w:ascii="Verdana" w:hAnsi="Verdana"/>
          <w:b/>
          <w:sz w:val="20"/>
        </w:rPr>
        <w:t>12</w:t>
      </w:r>
      <w:r w:rsidRPr="007C3EE9">
        <w:rPr>
          <w:rFonts w:ascii="Verdana" w:hAnsi="Verdana"/>
          <w:b/>
          <w:sz w:val="20"/>
        </w:rPr>
        <w:tab/>
        <w:t>Pupil Participation</w:t>
      </w:r>
    </w:p>
    <w:p w14:paraId="4DF76979" w14:textId="77777777" w:rsidR="007874DF" w:rsidRPr="007C3EE9" w:rsidRDefault="001B169F" w:rsidP="00D130F9">
      <w:pPr>
        <w:ind w:left="720"/>
        <w:jc w:val="both"/>
        <w:rPr>
          <w:rFonts w:ascii="Verdana" w:hAnsi="Verdana"/>
          <w:sz w:val="20"/>
        </w:rPr>
      </w:pPr>
      <w:r>
        <w:rPr>
          <w:rFonts w:ascii="Verdana" w:hAnsi="Verdana"/>
          <w:sz w:val="20"/>
        </w:rPr>
        <w:br/>
      </w:r>
      <w:r w:rsidR="00285F91">
        <w:rPr>
          <w:rFonts w:ascii="Verdana" w:hAnsi="Verdana"/>
          <w:sz w:val="20"/>
        </w:rPr>
        <w:t xml:space="preserve">The </w:t>
      </w:r>
      <w:r w:rsidR="00285F91" w:rsidRPr="00850495">
        <w:rPr>
          <w:rFonts w:ascii="Verdana" w:hAnsi="Verdana"/>
          <w:color w:val="FF0000"/>
          <w:sz w:val="20"/>
        </w:rPr>
        <w:t>school/academy</w:t>
      </w:r>
      <w:r w:rsidR="007874DF" w:rsidRPr="007C3EE9">
        <w:rPr>
          <w:rFonts w:ascii="Verdana" w:hAnsi="Verdana"/>
          <w:sz w:val="20"/>
        </w:rPr>
        <w:t xml:space="preserve"> will work to ensure that pupils are fully aware of their individual needs and the targets in their I</w:t>
      </w:r>
      <w:r w:rsidR="00F52ABA">
        <w:rPr>
          <w:rFonts w:ascii="Verdana" w:hAnsi="Verdana"/>
          <w:sz w:val="20"/>
        </w:rPr>
        <w:t>EP</w:t>
      </w:r>
      <w:r w:rsidR="007874DF" w:rsidRPr="007C3EE9">
        <w:rPr>
          <w:rFonts w:ascii="Verdana" w:hAnsi="Verdana"/>
          <w:sz w:val="20"/>
        </w:rPr>
        <w:t>s. Steps will be taken to involve pupils in decisions which are taken regarding their education by seeking their views when revising their I</w:t>
      </w:r>
      <w:r w:rsidR="00F52ABA">
        <w:rPr>
          <w:rFonts w:ascii="Verdana" w:hAnsi="Verdana"/>
          <w:sz w:val="20"/>
        </w:rPr>
        <w:t>EP</w:t>
      </w:r>
      <w:r w:rsidR="007874DF" w:rsidRPr="007C3EE9">
        <w:rPr>
          <w:rFonts w:ascii="Verdana" w:hAnsi="Verdana"/>
          <w:sz w:val="20"/>
        </w:rPr>
        <w:t>s.</w:t>
      </w:r>
    </w:p>
    <w:p w14:paraId="27963255" w14:textId="77777777" w:rsidR="007874DF" w:rsidRPr="007C3EE9" w:rsidRDefault="007874DF" w:rsidP="00D130F9">
      <w:pPr>
        <w:ind w:left="720"/>
        <w:jc w:val="both"/>
        <w:rPr>
          <w:rFonts w:ascii="Verdana" w:hAnsi="Verdana"/>
          <w:sz w:val="20"/>
        </w:rPr>
      </w:pPr>
    </w:p>
    <w:p w14:paraId="4815A585" w14:textId="77777777" w:rsidR="007874DF" w:rsidRPr="007C3EE9" w:rsidRDefault="007874DF" w:rsidP="00D130F9">
      <w:pPr>
        <w:jc w:val="both"/>
        <w:rPr>
          <w:rFonts w:ascii="Verdana" w:hAnsi="Verdana"/>
          <w:b/>
          <w:sz w:val="20"/>
        </w:rPr>
      </w:pPr>
      <w:r w:rsidRPr="007C3EE9">
        <w:rPr>
          <w:rFonts w:ascii="Verdana" w:hAnsi="Verdana"/>
          <w:b/>
          <w:sz w:val="20"/>
        </w:rPr>
        <w:t>13</w:t>
      </w:r>
      <w:r w:rsidRPr="007C3EE9">
        <w:rPr>
          <w:rFonts w:ascii="Verdana" w:hAnsi="Verdana"/>
          <w:b/>
          <w:sz w:val="20"/>
        </w:rPr>
        <w:tab/>
        <w:t>Pupils’ Welfare and Safety</w:t>
      </w:r>
    </w:p>
    <w:p w14:paraId="017BB377" w14:textId="77777777" w:rsidR="007874DF" w:rsidRPr="007C3EE9" w:rsidRDefault="007874DF" w:rsidP="00D130F9">
      <w:pPr>
        <w:ind w:left="720"/>
        <w:jc w:val="both"/>
        <w:rPr>
          <w:rFonts w:ascii="Verdana" w:hAnsi="Verdana"/>
          <w:sz w:val="20"/>
        </w:rPr>
      </w:pPr>
    </w:p>
    <w:p w14:paraId="01A08F09" w14:textId="77777777" w:rsidR="007874DF" w:rsidRPr="007C3EE9" w:rsidRDefault="007874DF" w:rsidP="00D130F9">
      <w:pPr>
        <w:ind w:left="720"/>
        <w:jc w:val="both"/>
        <w:rPr>
          <w:rFonts w:ascii="Verdana" w:hAnsi="Verdana"/>
          <w:sz w:val="20"/>
        </w:rPr>
      </w:pPr>
      <w:r w:rsidRPr="007C3EE9">
        <w:rPr>
          <w:rFonts w:ascii="Verdana" w:hAnsi="Verdana"/>
          <w:sz w:val="20"/>
        </w:rPr>
        <w:t>The welfar</w:t>
      </w:r>
      <w:r w:rsidR="00EB4F1B" w:rsidRPr="007C3EE9">
        <w:rPr>
          <w:rFonts w:ascii="Verdana" w:hAnsi="Verdana"/>
          <w:sz w:val="20"/>
        </w:rPr>
        <w:t xml:space="preserve">e and safety of pupils at </w:t>
      </w:r>
      <w:r w:rsidR="00EB4F1B" w:rsidRPr="007C3EE9">
        <w:rPr>
          <w:rFonts w:ascii="Verdana" w:hAnsi="Verdana"/>
          <w:color w:val="FF0000"/>
          <w:sz w:val="20"/>
        </w:rPr>
        <w:t>******</w:t>
      </w:r>
      <w:r w:rsidR="00E3745E">
        <w:rPr>
          <w:rFonts w:ascii="Verdana" w:hAnsi="Verdana"/>
          <w:sz w:val="20"/>
        </w:rPr>
        <w:t xml:space="preserve"> School/Academy</w:t>
      </w:r>
      <w:r w:rsidRPr="007C3EE9">
        <w:rPr>
          <w:rFonts w:ascii="Verdana" w:hAnsi="Verdana"/>
          <w:sz w:val="20"/>
        </w:rPr>
        <w:t xml:space="preserve"> is paramount.                                  We endeavour to create a friendly atmosphere of trust so that pupils feel safe.</w:t>
      </w:r>
    </w:p>
    <w:p w14:paraId="079C0598" w14:textId="77777777" w:rsidR="007874DF" w:rsidRPr="007C3EE9" w:rsidRDefault="007874DF" w:rsidP="00D130F9">
      <w:pPr>
        <w:ind w:left="720"/>
        <w:jc w:val="both"/>
        <w:rPr>
          <w:rFonts w:ascii="Verdana" w:hAnsi="Verdana"/>
          <w:sz w:val="20"/>
        </w:rPr>
      </w:pPr>
    </w:p>
    <w:p w14:paraId="078F5579" w14:textId="77777777" w:rsidR="007874DF" w:rsidRPr="007C3EE9" w:rsidRDefault="007874DF" w:rsidP="00D130F9">
      <w:pPr>
        <w:jc w:val="both"/>
        <w:rPr>
          <w:rFonts w:ascii="Verdana" w:hAnsi="Verdana"/>
          <w:sz w:val="20"/>
        </w:rPr>
      </w:pPr>
      <w:r w:rsidRPr="007C3EE9">
        <w:rPr>
          <w:rFonts w:ascii="Verdana" w:hAnsi="Verdana"/>
          <w:sz w:val="20"/>
        </w:rPr>
        <w:t xml:space="preserve">13.1 </w:t>
      </w:r>
      <w:r w:rsidRPr="007C3EE9">
        <w:rPr>
          <w:rFonts w:ascii="Verdana" w:hAnsi="Verdana"/>
          <w:sz w:val="20"/>
        </w:rPr>
        <w:tab/>
        <w:t>It is the responsibility of all staff to:</w:t>
      </w:r>
    </w:p>
    <w:p w14:paraId="20CEC578" w14:textId="77777777" w:rsidR="007874DF" w:rsidRPr="007C3EE9" w:rsidRDefault="007874DF" w:rsidP="00D130F9">
      <w:pPr>
        <w:ind w:left="720"/>
        <w:jc w:val="both"/>
        <w:rPr>
          <w:rFonts w:ascii="Verdana" w:hAnsi="Verdana"/>
          <w:sz w:val="20"/>
        </w:rPr>
      </w:pPr>
    </w:p>
    <w:p w14:paraId="377A440D" w14:textId="77777777" w:rsidR="007874DF" w:rsidRPr="007C3EE9" w:rsidRDefault="007874DF" w:rsidP="00D130F9">
      <w:pPr>
        <w:numPr>
          <w:ilvl w:val="0"/>
          <w:numId w:val="7"/>
        </w:numPr>
        <w:jc w:val="both"/>
        <w:rPr>
          <w:rFonts w:ascii="Verdana" w:hAnsi="Verdana"/>
          <w:sz w:val="20"/>
        </w:rPr>
      </w:pPr>
      <w:r w:rsidRPr="007C3EE9">
        <w:rPr>
          <w:rFonts w:ascii="Verdana" w:hAnsi="Verdana"/>
          <w:sz w:val="20"/>
        </w:rPr>
        <w:t>Monitor attendance</w:t>
      </w:r>
    </w:p>
    <w:p w14:paraId="68917954" w14:textId="77777777" w:rsidR="007874DF" w:rsidRPr="007C3EE9" w:rsidRDefault="007874DF" w:rsidP="00D130F9">
      <w:pPr>
        <w:numPr>
          <w:ilvl w:val="0"/>
          <w:numId w:val="7"/>
        </w:numPr>
        <w:jc w:val="both"/>
        <w:rPr>
          <w:rFonts w:ascii="Verdana" w:hAnsi="Verdana"/>
          <w:sz w:val="20"/>
        </w:rPr>
      </w:pPr>
      <w:r w:rsidRPr="007C3EE9">
        <w:rPr>
          <w:rFonts w:ascii="Verdana" w:hAnsi="Verdana"/>
          <w:sz w:val="20"/>
        </w:rPr>
        <w:t>Work with/listen to/discuss with pupils whose behaviour or personal welfare is a concern, either on an individual basis or in a small group</w:t>
      </w:r>
    </w:p>
    <w:p w14:paraId="2FE88281" w14:textId="77777777" w:rsidR="007874DF" w:rsidRPr="007C3EE9" w:rsidRDefault="007874DF" w:rsidP="00D130F9">
      <w:pPr>
        <w:numPr>
          <w:ilvl w:val="0"/>
          <w:numId w:val="7"/>
        </w:numPr>
        <w:jc w:val="both"/>
        <w:rPr>
          <w:rFonts w:ascii="Verdana" w:hAnsi="Verdana"/>
          <w:sz w:val="20"/>
        </w:rPr>
      </w:pPr>
      <w:r w:rsidRPr="007C3EE9">
        <w:rPr>
          <w:rFonts w:ascii="Verdana" w:hAnsi="Verdana"/>
          <w:sz w:val="20"/>
        </w:rPr>
        <w:t>Liaise and work with parents to promote good relationships</w:t>
      </w:r>
    </w:p>
    <w:p w14:paraId="05E3536D" w14:textId="77777777" w:rsidR="007874DF" w:rsidRPr="007C3EE9" w:rsidRDefault="007874DF" w:rsidP="00D130F9">
      <w:pPr>
        <w:numPr>
          <w:ilvl w:val="0"/>
          <w:numId w:val="7"/>
        </w:numPr>
        <w:jc w:val="both"/>
        <w:rPr>
          <w:rFonts w:ascii="Verdana" w:hAnsi="Verdana"/>
          <w:sz w:val="20"/>
        </w:rPr>
      </w:pPr>
      <w:r w:rsidRPr="007C3EE9">
        <w:rPr>
          <w:rFonts w:ascii="Verdana" w:hAnsi="Verdana"/>
          <w:sz w:val="20"/>
        </w:rPr>
        <w:t>Liaise with all other members of staff, as appropriate.</w:t>
      </w:r>
    </w:p>
    <w:p w14:paraId="7D0437CA" w14:textId="77777777" w:rsidR="007874DF" w:rsidRPr="007C3EE9" w:rsidRDefault="007874DF" w:rsidP="00D130F9">
      <w:pPr>
        <w:ind w:left="1140"/>
        <w:jc w:val="both"/>
        <w:rPr>
          <w:rFonts w:ascii="Verdana" w:hAnsi="Verdana"/>
          <w:sz w:val="20"/>
        </w:rPr>
      </w:pPr>
    </w:p>
    <w:p w14:paraId="25DD2D41" w14:textId="77777777" w:rsidR="007874DF" w:rsidRPr="007C3EE9" w:rsidRDefault="00F701D9" w:rsidP="00D130F9">
      <w:pPr>
        <w:ind w:left="720" w:hanging="720"/>
        <w:jc w:val="both"/>
        <w:rPr>
          <w:rFonts w:ascii="Verdana" w:hAnsi="Verdana"/>
          <w:sz w:val="20"/>
        </w:rPr>
      </w:pPr>
      <w:r>
        <w:rPr>
          <w:rFonts w:ascii="Verdana" w:hAnsi="Verdana"/>
          <w:sz w:val="20"/>
        </w:rPr>
        <w:t>13.2</w:t>
      </w:r>
      <w:r>
        <w:rPr>
          <w:rFonts w:ascii="Verdana" w:hAnsi="Verdana"/>
          <w:sz w:val="20"/>
        </w:rPr>
        <w:tab/>
        <w:t xml:space="preserve">Children with Education Health Care Plans </w:t>
      </w:r>
      <w:r w:rsidR="00233176">
        <w:rPr>
          <w:rFonts w:ascii="Verdana" w:hAnsi="Verdana"/>
          <w:sz w:val="20"/>
        </w:rPr>
        <w:t>may be</w:t>
      </w:r>
      <w:r>
        <w:rPr>
          <w:rFonts w:ascii="Verdana" w:hAnsi="Verdana"/>
          <w:sz w:val="20"/>
        </w:rPr>
        <w:t xml:space="preserve"> wel</w:t>
      </w:r>
      <w:r w:rsidR="007874DF" w:rsidRPr="007C3EE9">
        <w:rPr>
          <w:rFonts w:ascii="Verdana" w:hAnsi="Verdana"/>
          <w:sz w:val="20"/>
        </w:rPr>
        <w:t>l-supported by Teaching Assistants whose on-going training is monitored and discussed during Teaching Assistant meetings with the Headteacher.</w:t>
      </w:r>
    </w:p>
    <w:p w14:paraId="311DED9B" w14:textId="77777777" w:rsidR="007874DF" w:rsidRPr="007C3EE9" w:rsidRDefault="007874DF" w:rsidP="00D130F9">
      <w:pPr>
        <w:ind w:left="720" w:hanging="720"/>
        <w:jc w:val="both"/>
        <w:rPr>
          <w:rFonts w:ascii="Verdana" w:hAnsi="Verdana"/>
          <w:sz w:val="20"/>
        </w:rPr>
      </w:pPr>
    </w:p>
    <w:p w14:paraId="643128BA" w14:textId="77777777" w:rsidR="007874DF" w:rsidRPr="007C3EE9" w:rsidRDefault="007874DF" w:rsidP="00D130F9">
      <w:pPr>
        <w:ind w:left="720" w:hanging="720"/>
        <w:jc w:val="both"/>
        <w:rPr>
          <w:rFonts w:ascii="Verdana" w:hAnsi="Verdana"/>
          <w:sz w:val="20"/>
        </w:rPr>
      </w:pPr>
      <w:r w:rsidRPr="007C3EE9">
        <w:rPr>
          <w:rFonts w:ascii="Verdana" w:hAnsi="Verdana"/>
          <w:sz w:val="20"/>
        </w:rPr>
        <w:t>13.3</w:t>
      </w:r>
      <w:r w:rsidRPr="007C3EE9">
        <w:rPr>
          <w:rFonts w:ascii="Verdana" w:hAnsi="Verdana"/>
          <w:sz w:val="20"/>
        </w:rPr>
        <w:tab/>
        <w:t xml:space="preserve">Members of staff attend regular courses for First Aid. The nominated </w:t>
      </w:r>
      <w:r w:rsidR="00EB4F1B" w:rsidRPr="007C3EE9">
        <w:rPr>
          <w:rFonts w:ascii="Verdana" w:hAnsi="Verdana"/>
          <w:sz w:val="20"/>
        </w:rPr>
        <w:t xml:space="preserve">staff member for First Aid is </w:t>
      </w:r>
      <w:r w:rsidR="00EB4F1B" w:rsidRPr="007C3EE9">
        <w:rPr>
          <w:rFonts w:ascii="Verdana" w:hAnsi="Verdana"/>
          <w:color w:val="FF0000"/>
          <w:sz w:val="20"/>
        </w:rPr>
        <w:t>********</w:t>
      </w:r>
      <w:r w:rsidRPr="007C3EE9">
        <w:rPr>
          <w:rFonts w:ascii="Verdana" w:hAnsi="Verdana"/>
          <w:sz w:val="20"/>
        </w:rPr>
        <w:t xml:space="preserve"> Most members of staff hold a current First Aid Certificate.</w:t>
      </w:r>
    </w:p>
    <w:p w14:paraId="4CF4441B" w14:textId="77777777" w:rsidR="007874DF" w:rsidRPr="007C3EE9" w:rsidRDefault="007874DF" w:rsidP="00D130F9">
      <w:pPr>
        <w:ind w:left="720" w:hanging="720"/>
        <w:jc w:val="both"/>
        <w:rPr>
          <w:rFonts w:ascii="Verdana" w:hAnsi="Verdana"/>
          <w:sz w:val="20"/>
        </w:rPr>
      </w:pPr>
    </w:p>
    <w:p w14:paraId="51E5A629" w14:textId="77777777" w:rsidR="007874DF" w:rsidRPr="007C3EE9" w:rsidRDefault="007874DF" w:rsidP="00D130F9">
      <w:pPr>
        <w:ind w:left="720" w:hanging="720"/>
        <w:jc w:val="both"/>
        <w:rPr>
          <w:rFonts w:ascii="Verdana" w:hAnsi="Verdana"/>
          <w:color w:val="7030A0"/>
          <w:sz w:val="20"/>
        </w:rPr>
      </w:pPr>
      <w:r w:rsidRPr="007C3EE9">
        <w:rPr>
          <w:rFonts w:ascii="Verdana" w:hAnsi="Verdana"/>
          <w:sz w:val="20"/>
        </w:rPr>
        <w:t>13.4</w:t>
      </w:r>
      <w:r w:rsidRPr="007C3EE9">
        <w:rPr>
          <w:rFonts w:ascii="Verdana" w:hAnsi="Verdana"/>
          <w:sz w:val="20"/>
        </w:rPr>
        <w:tab/>
      </w:r>
      <w:r w:rsidR="00EB4F1B" w:rsidRPr="007C3EE9">
        <w:rPr>
          <w:rFonts w:ascii="Verdana" w:hAnsi="Verdana"/>
          <w:sz w:val="20"/>
        </w:rPr>
        <w:t xml:space="preserve">We currently have </w:t>
      </w:r>
      <w:r w:rsidR="00EB4F1B" w:rsidRPr="007C3EE9">
        <w:rPr>
          <w:rFonts w:ascii="Verdana" w:hAnsi="Verdana"/>
          <w:color w:val="FF0000"/>
          <w:sz w:val="20"/>
        </w:rPr>
        <w:t>****</w:t>
      </w:r>
      <w:r w:rsidRPr="007C3EE9">
        <w:rPr>
          <w:rFonts w:ascii="Verdana" w:hAnsi="Verdana"/>
          <w:sz w:val="20"/>
        </w:rPr>
        <w:t xml:space="preserve"> members of staff </w:t>
      </w:r>
      <w:r w:rsidR="00EB4F1B" w:rsidRPr="007C3EE9">
        <w:rPr>
          <w:rFonts w:ascii="Verdana" w:hAnsi="Verdana"/>
          <w:sz w:val="20"/>
        </w:rPr>
        <w:t>trained in restraint procedures.</w:t>
      </w:r>
      <w:r w:rsidRPr="007C3EE9">
        <w:rPr>
          <w:rFonts w:ascii="Verdana" w:hAnsi="Verdana"/>
          <w:sz w:val="20"/>
        </w:rPr>
        <w:t xml:space="preserve"> </w:t>
      </w:r>
      <w:r w:rsidR="00233176">
        <w:rPr>
          <w:rFonts w:ascii="Verdana" w:hAnsi="Verdana"/>
          <w:sz w:val="20"/>
        </w:rPr>
        <w:t>(see Pupil Restraint Policy)</w:t>
      </w:r>
      <w:r w:rsidRPr="007C3EE9">
        <w:rPr>
          <w:rFonts w:ascii="Verdana" w:hAnsi="Verdana"/>
          <w:sz w:val="20"/>
        </w:rPr>
        <w:t xml:space="preserve">        </w:t>
      </w:r>
    </w:p>
    <w:p w14:paraId="72245160" w14:textId="77777777" w:rsidR="007874DF" w:rsidRPr="007C3EE9" w:rsidRDefault="007874DF" w:rsidP="00D130F9">
      <w:pPr>
        <w:ind w:left="720" w:hanging="720"/>
        <w:jc w:val="both"/>
        <w:rPr>
          <w:rFonts w:ascii="Verdana" w:hAnsi="Verdana"/>
          <w:color w:val="7030A0"/>
          <w:sz w:val="20"/>
        </w:rPr>
      </w:pPr>
    </w:p>
    <w:p w14:paraId="7652D1F3" w14:textId="77777777" w:rsidR="007874DF" w:rsidRPr="007C3EE9" w:rsidRDefault="007874DF" w:rsidP="00D130F9">
      <w:pPr>
        <w:ind w:left="720" w:hanging="720"/>
        <w:jc w:val="both"/>
        <w:rPr>
          <w:rFonts w:ascii="Verdana" w:hAnsi="Verdana"/>
          <w:sz w:val="20"/>
        </w:rPr>
      </w:pPr>
      <w:r w:rsidRPr="007C3EE9">
        <w:rPr>
          <w:rFonts w:ascii="Verdana" w:hAnsi="Verdana"/>
          <w:sz w:val="20"/>
        </w:rPr>
        <w:t>13.5</w:t>
      </w:r>
      <w:r w:rsidRPr="007C3EE9">
        <w:rPr>
          <w:rFonts w:ascii="Verdana" w:hAnsi="Verdana"/>
          <w:sz w:val="20"/>
        </w:rPr>
        <w:tab/>
        <w:t>Incidents regarding a pupil’s behaviour or any personal/s</w:t>
      </w:r>
      <w:r w:rsidR="00EB4F1B" w:rsidRPr="007C3EE9">
        <w:rPr>
          <w:rFonts w:ascii="Verdana" w:hAnsi="Verdana"/>
          <w:sz w:val="20"/>
        </w:rPr>
        <w:t>ocial issues are recorded in a</w:t>
      </w:r>
      <w:r w:rsidRPr="007C3EE9">
        <w:rPr>
          <w:rFonts w:ascii="Verdana" w:hAnsi="Verdana"/>
          <w:sz w:val="20"/>
        </w:rPr>
        <w:t xml:space="preserve"> relevant class log book and/or SEN log book which are regularly monitored by the Headteacher and nominated governor, and shared with the parents as appropriate.</w:t>
      </w:r>
    </w:p>
    <w:p w14:paraId="624D3DB4" w14:textId="77777777" w:rsidR="007874DF" w:rsidRPr="007C3EE9" w:rsidRDefault="007874DF" w:rsidP="00D130F9">
      <w:pPr>
        <w:ind w:left="720" w:hanging="720"/>
        <w:jc w:val="both"/>
        <w:rPr>
          <w:rFonts w:ascii="Verdana" w:hAnsi="Verdana"/>
          <w:sz w:val="20"/>
        </w:rPr>
      </w:pPr>
    </w:p>
    <w:p w14:paraId="484507EB" w14:textId="77777777" w:rsidR="007874DF" w:rsidRPr="007C3EE9" w:rsidRDefault="007874DF" w:rsidP="00D130F9">
      <w:pPr>
        <w:ind w:left="720" w:hanging="720"/>
        <w:jc w:val="both"/>
        <w:rPr>
          <w:rFonts w:ascii="Verdana" w:hAnsi="Verdana"/>
          <w:sz w:val="20"/>
        </w:rPr>
      </w:pPr>
      <w:r w:rsidRPr="007C3EE9">
        <w:rPr>
          <w:rFonts w:ascii="Verdana" w:hAnsi="Verdana"/>
          <w:sz w:val="20"/>
        </w:rPr>
        <w:t>13.6</w:t>
      </w:r>
      <w:r w:rsidRPr="007C3EE9">
        <w:rPr>
          <w:rFonts w:ascii="Verdana" w:hAnsi="Verdana"/>
          <w:sz w:val="20"/>
        </w:rPr>
        <w:tab/>
        <w:t xml:space="preserve">Our </w:t>
      </w:r>
      <w:r w:rsidR="00EB4F1B" w:rsidRPr="007C3EE9">
        <w:rPr>
          <w:rFonts w:ascii="Verdana" w:hAnsi="Verdana"/>
          <w:sz w:val="20"/>
        </w:rPr>
        <w:t xml:space="preserve">designated teacher for </w:t>
      </w:r>
      <w:r w:rsidRPr="007C3EE9">
        <w:rPr>
          <w:rFonts w:ascii="Verdana" w:hAnsi="Verdana"/>
          <w:sz w:val="20"/>
        </w:rPr>
        <w:t xml:space="preserve">‘Children in Care’ </w:t>
      </w:r>
      <w:r w:rsidR="00EB4F1B" w:rsidRPr="007C3EE9">
        <w:rPr>
          <w:rFonts w:ascii="Verdana" w:hAnsi="Verdana"/>
          <w:sz w:val="20"/>
        </w:rPr>
        <w:t xml:space="preserve"> (</w:t>
      </w:r>
      <w:r w:rsidR="00005ACE" w:rsidRPr="007C3EE9">
        <w:rPr>
          <w:rFonts w:ascii="Verdana" w:hAnsi="Verdana"/>
          <w:color w:val="FF0000"/>
          <w:sz w:val="20"/>
        </w:rPr>
        <w:t>****</w:t>
      </w:r>
      <w:r w:rsidR="00005ACE" w:rsidRPr="007C3EE9">
        <w:rPr>
          <w:rFonts w:ascii="Verdana" w:hAnsi="Verdana"/>
          <w:sz w:val="20"/>
        </w:rPr>
        <w:t>)</w:t>
      </w:r>
      <w:r w:rsidRPr="007C3EE9">
        <w:rPr>
          <w:rFonts w:ascii="Verdana" w:hAnsi="Verdana"/>
          <w:sz w:val="20"/>
        </w:rPr>
        <w:t xml:space="preserve"> will liaise with the Children in Care Service as appropriate. The school currently has </w:t>
      </w:r>
      <w:r w:rsidR="00005ACE" w:rsidRPr="007C3EE9">
        <w:rPr>
          <w:rFonts w:ascii="Verdana" w:hAnsi="Verdana"/>
          <w:color w:val="FF0000"/>
          <w:sz w:val="20"/>
        </w:rPr>
        <w:t>***</w:t>
      </w:r>
      <w:r w:rsidRPr="007C3EE9">
        <w:rPr>
          <w:rFonts w:ascii="Verdana" w:hAnsi="Verdana"/>
          <w:color w:val="7030A0"/>
          <w:sz w:val="20"/>
        </w:rPr>
        <w:t xml:space="preserve"> </w:t>
      </w:r>
      <w:r w:rsidRPr="007C3EE9">
        <w:rPr>
          <w:rFonts w:ascii="Verdana" w:hAnsi="Verdana"/>
          <w:sz w:val="20"/>
        </w:rPr>
        <w:t>children in care.</w:t>
      </w:r>
    </w:p>
    <w:p w14:paraId="1B4DA0EF" w14:textId="77777777" w:rsidR="007874DF" w:rsidRPr="007C3EE9" w:rsidRDefault="007874DF" w:rsidP="00D130F9">
      <w:pPr>
        <w:ind w:left="720" w:hanging="720"/>
        <w:jc w:val="both"/>
        <w:rPr>
          <w:rFonts w:ascii="Verdana" w:hAnsi="Verdana"/>
          <w:sz w:val="20"/>
        </w:rPr>
      </w:pPr>
    </w:p>
    <w:p w14:paraId="0C23AD25" w14:textId="77777777" w:rsidR="007874DF" w:rsidRPr="007C3EE9" w:rsidRDefault="007874DF" w:rsidP="00D130F9">
      <w:pPr>
        <w:ind w:left="720" w:hanging="720"/>
        <w:jc w:val="both"/>
        <w:rPr>
          <w:rFonts w:ascii="Verdana" w:hAnsi="Verdana"/>
          <w:sz w:val="20"/>
        </w:rPr>
      </w:pPr>
      <w:r w:rsidRPr="007C3EE9">
        <w:rPr>
          <w:rFonts w:ascii="Verdana" w:hAnsi="Verdana"/>
          <w:sz w:val="20"/>
        </w:rPr>
        <w:t>13.7</w:t>
      </w:r>
      <w:r w:rsidRPr="007C3EE9">
        <w:rPr>
          <w:rFonts w:ascii="Verdana" w:hAnsi="Verdana"/>
          <w:sz w:val="20"/>
        </w:rPr>
        <w:tab/>
        <w:t xml:space="preserve">Our Designated Safeguard Lead is </w:t>
      </w:r>
      <w:r w:rsidR="00005ACE" w:rsidRPr="007C3EE9">
        <w:rPr>
          <w:rFonts w:ascii="Verdana" w:hAnsi="Verdana"/>
          <w:color w:val="FF0000"/>
          <w:sz w:val="20"/>
        </w:rPr>
        <w:t>*****</w:t>
      </w:r>
      <w:r w:rsidRPr="007C3EE9">
        <w:rPr>
          <w:rFonts w:ascii="Verdana" w:hAnsi="Verdana"/>
          <w:sz w:val="20"/>
        </w:rPr>
        <w:t xml:space="preserve"> He</w:t>
      </w:r>
      <w:r w:rsidR="00005ACE" w:rsidRPr="007C3EE9">
        <w:rPr>
          <w:rFonts w:ascii="Verdana" w:hAnsi="Verdana"/>
          <w:sz w:val="20"/>
        </w:rPr>
        <w:t>/she</w:t>
      </w:r>
      <w:r w:rsidRPr="007C3EE9">
        <w:rPr>
          <w:rFonts w:ascii="Verdana" w:hAnsi="Verdana"/>
          <w:sz w:val="20"/>
        </w:rPr>
        <w:t xml:space="preserve"> attends relevant case/core meetings. Information is then disseminated, as appropriate, to relevant staff.</w:t>
      </w:r>
    </w:p>
    <w:p w14:paraId="4FB62062" w14:textId="77777777" w:rsidR="007874DF" w:rsidRPr="007C3EE9" w:rsidRDefault="007874DF" w:rsidP="00D130F9">
      <w:pPr>
        <w:ind w:left="720" w:hanging="720"/>
        <w:jc w:val="both"/>
        <w:rPr>
          <w:rFonts w:ascii="Verdana" w:hAnsi="Verdana"/>
          <w:sz w:val="20"/>
        </w:rPr>
      </w:pPr>
    </w:p>
    <w:p w14:paraId="1905356F" w14:textId="77777777" w:rsidR="007874DF" w:rsidRPr="007C3EE9" w:rsidRDefault="007874DF" w:rsidP="001B169F">
      <w:pPr>
        <w:ind w:left="720" w:hanging="720"/>
        <w:jc w:val="both"/>
        <w:rPr>
          <w:rFonts w:ascii="Verdana" w:hAnsi="Verdana"/>
          <w:sz w:val="20"/>
        </w:rPr>
      </w:pPr>
      <w:r w:rsidRPr="007C3EE9">
        <w:rPr>
          <w:rFonts w:ascii="Verdana" w:hAnsi="Verdana"/>
          <w:sz w:val="20"/>
        </w:rPr>
        <w:t>13.8</w:t>
      </w:r>
      <w:r w:rsidRPr="007C3EE9">
        <w:rPr>
          <w:rFonts w:ascii="Verdana" w:hAnsi="Verdana"/>
          <w:sz w:val="20"/>
        </w:rPr>
        <w:tab/>
        <w:t xml:space="preserve">Parents are asked to respond to an annual questionnaire </w:t>
      </w:r>
      <w:r w:rsidR="00285F91">
        <w:rPr>
          <w:rFonts w:ascii="Verdana" w:hAnsi="Verdana"/>
          <w:sz w:val="20"/>
        </w:rPr>
        <w:t xml:space="preserve">to seek their opinions on </w:t>
      </w:r>
      <w:r w:rsidRPr="007C3EE9">
        <w:rPr>
          <w:rFonts w:ascii="Verdana" w:hAnsi="Verdana"/>
          <w:sz w:val="20"/>
        </w:rPr>
        <w:t xml:space="preserve"> standards and provision</w:t>
      </w:r>
      <w:r w:rsidR="00005ACE" w:rsidRPr="007C3EE9">
        <w:rPr>
          <w:rFonts w:ascii="Verdana" w:hAnsi="Verdana"/>
          <w:sz w:val="20"/>
        </w:rPr>
        <w:t xml:space="preserve"> at </w:t>
      </w:r>
      <w:r w:rsidR="00005ACE" w:rsidRPr="007C3EE9">
        <w:rPr>
          <w:rFonts w:ascii="Verdana" w:hAnsi="Verdana"/>
          <w:color w:val="FF0000"/>
          <w:sz w:val="20"/>
        </w:rPr>
        <w:t>*****</w:t>
      </w:r>
      <w:r w:rsidR="00285F91">
        <w:rPr>
          <w:rFonts w:ascii="Verdana" w:hAnsi="Verdana"/>
          <w:sz w:val="20"/>
        </w:rPr>
        <w:t xml:space="preserve">  </w:t>
      </w:r>
      <w:r w:rsidR="00285F91" w:rsidRPr="00850495">
        <w:rPr>
          <w:rFonts w:ascii="Verdana" w:hAnsi="Verdana"/>
          <w:color w:val="FF0000"/>
          <w:sz w:val="20"/>
        </w:rPr>
        <w:t>school/academy</w:t>
      </w:r>
      <w:r w:rsidRPr="007C3EE9">
        <w:rPr>
          <w:rFonts w:ascii="Verdana" w:hAnsi="Verdana"/>
          <w:sz w:val="20"/>
        </w:rPr>
        <w:t>. This includes a question specifically for parents of children with special educational needs. We endeavour to implement appropriate changes when concerns are raised.</w:t>
      </w:r>
    </w:p>
    <w:p w14:paraId="77DF9107" w14:textId="77777777" w:rsidR="007874DF" w:rsidRPr="007C3EE9" w:rsidRDefault="007874DF" w:rsidP="00D130F9">
      <w:pPr>
        <w:ind w:left="720" w:hanging="720"/>
        <w:jc w:val="both"/>
        <w:rPr>
          <w:rFonts w:ascii="Verdana" w:hAnsi="Verdana"/>
          <w:i/>
          <w:sz w:val="20"/>
        </w:rPr>
      </w:pPr>
    </w:p>
    <w:p w14:paraId="56CBB21A" w14:textId="77777777" w:rsidR="007874DF" w:rsidRPr="007C3EE9" w:rsidRDefault="00B80D83" w:rsidP="00D130F9">
      <w:pPr>
        <w:jc w:val="both"/>
        <w:rPr>
          <w:rFonts w:ascii="Verdana" w:hAnsi="Verdana"/>
          <w:sz w:val="20"/>
        </w:rPr>
      </w:pPr>
      <w:r>
        <w:rPr>
          <w:rFonts w:ascii="Verdana" w:hAnsi="Verdana"/>
          <w:sz w:val="20"/>
        </w:rPr>
        <w:t>14</w:t>
      </w:r>
      <w:r w:rsidR="007874DF" w:rsidRPr="007C3EE9">
        <w:rPr>
          <w:rFonts w:ascii="Verdana" w:hAnsi="Verdana"/>
          <w:sz w:val="20"/>
        </w:rPr>
        <w:tab/>
      </w:r>
      <w:r w:rsidR="007874DF" w:rsidRPr="007C3EE9">
        <w:rPr>
          <w:rFonts w:ascii="Verdana" w:hAnsi="Verdana"/>
          <w:b/>
          <w:sz w:val="20"/>
        </w:rPr>
        <w:t>EVALUATING SUCCESS</w:t>
      </w:r>
    </w:p>
    <w:p w14:paraId="5F7C7353" w14:textId="77777777" w:rsidR="007874DF" w:rsidRPr="007C3EE9" w:rsidRDefault="007874DF" w:rsidP="00D130F9">
      <w:pPr>
        <w:jc w:val="both"/>
        <w:rPr>
          <w:rFonts w:ascii="Verdana" w:hAnsi="Verdana"/>
          <w:sz w:val="20"/>
        </w:rPr>
      </w:pPr>
    </w:p>
    <w:p w14:paraId="446115DD" w14:textId="77777777" w:rsidR="007874DF" w:rsidRPr="007C3EE9" w:rsidRDefault="00B80D83" w:rsidP="00D130F9">
      <w:pPr>
        <w:ind w:left="720" w:hanging="720"/>
        <w:jc w:val="both"/>
        <w:rPr>
          <w:rFonts w:ascii="Verdana" w:hAnsi="Verdana"/>
          <w:sz w:val="20"/>
        </w:rPr>
      </w:pPr>
      <w:r>
        <w:rPr>
          <w:rFonts w:ascii="Verdana" w:hAnsi="Verdana"/>
          <w:sz w:val="20"/>
        </w:rPr>
        <w:t>14</w:t>
      </w:r>
      <w:r w:rsidR="00285F91">
        <w:rPr>
          <w:rFonts w:ascii="Verdana" w:hAnsi="Verdana"/>
          <w:sz w:val="20"/>
        </w:rPr>
        <w:t>.1</w:t>
      </w:r>
      <w:r w:rsidR="00285F91">
        <w:rPr>
          <w:rFonts w:ascii="Verdana" w:hAnsi="Verdana"/>
          <w:sz w:val="20"/>
        </w:rPr>
        <w:tab/>
        <w:t xml:space="preserve">This </w:t>
      </w:r>
      <w:r w:rsidR="007874DF" w:rsidRPr="007C3EE9">
        <w:rPr>
          <w:rFonts w:ascii="Verdana" w:hAnsi="Verdana"/>
          <w:sz w:val="20"/>
        </w:rPr>
        <w:t xml:space="preserve">policy will be kept under regular review and amended as appropriate through consultation with staff, parents and the </w:t>
      </w:r>
      <w:r w:rsidR="007874DF" w:rsidRPr="00285F91">
        <w:rPr>
          <w:rFonts w:ascii="Verdana" w:hAnsi="Verdana"/>
          <w:color w:val="FF0000"/>
          <w:sz w:val="20"/>
        </w:rPr>
        <w:t>governing body</w:t>
      </w:r>
      <w:r w:rsidR="007874DF" w:rsidRPr="007C3EE9">
        <w:rPr>
          <w:rFonts w:ascii="Verdana" w:hAnsi="Verdana"/>
          <w:sz w:val="20"/>
        </w:rPr>
        <w:t xml:space="preserve">. The </w:t>
      </w:r>
      <w:r w:rsidR="007874DF" w:rsidRPr="00285F91">
        <w:rPr>
          <w:rFonts w:ascii="Verdana" w:hAnsi="Verdana"/>
          <w:color w:val="FF0000"/>
          <w:sz w:val="20"/>
        </w:rPr>
        <w:t>governors</w:t>
      </w:r>
      <w:r w:rsidR="007874DF" w:rsidRPr="007C3EE9">
        <w:rPr>
          <w:rFonts w:ascii="Verdana" w:hAnsi="Verdana"/>
          <w:sz w:val="20"/>
        </w:rPr>
        <w:t xml:space="preserve"> will gauge the success of the policy by </w:t>
      </w:r>
      <w:r w:rsidR="000D1948">
        <w:rPr>
          <w:rFonts w:ascii="Verdana" w:hAnsi="Verdana"/>
          <w:sz w:val="20"/>
        </w:rPr>
        <w:t xml:space="preserve">the achievements and previously </w:t>
      </w:r>
      <w:r w:rsidR="007874DF" w:rsidRPr="007C3EE9">
        <w:rPr>
          <w:rFonts w:ascii="Verdana" w:hAnsi="Verdana"/>
          <w:sz w:val="20"/>
        </w:rPr>
        <w:t xml:space="preserve">agreed targets outlined in the pupils’ IEP, progress review and/or annual review. </w:t>
      </w:r>
    </w:p>
    <w:p w14:paraId="5B90898A" w14:textId="77777777" w:rsidR="007874DF" w:rsidRPr="007C3EE9" w:rsidRDefault="007874DF" w:rsidP="00D130F9">
      <w:pPr>
        <w:ind w:left="720" w:hanging="720"/>
        <w:jc w:val="both"/>
        <w:rPr>
          <w:rFonts w:ascii="Verdana" w:hAnsi="Verdana"/>
          <w:sz w:val="20"/>
        </w:rPr>
      </w:pPr>
    </w:p>
    <w:p w14:paraId="52F94D32" w14:textId="77777777" w:rsidR="007874DF" w:rsidRPr="007C3EE9" w:rsidRDefault="007874DF" w:rsidP="00D130F9">
      <w:pPr>
        <w:ind w:firstLine="720"/>
        <w:jc w:val="both"/>
        <w:rPr>
          <w:rFonts w:ascii="Verdana" w:hAnsi="Verdana"/>
          <w:sz w:val="20"/>
        </w:rPr>
      </w:pPr>
      <w:r w:rsidRPr="007C3EE9">
        <w:rPr>
          <w:rFonts w:ascii="Verdana" w:hAnsi="Verdana"/>
          <w:sz w:val="20"/>
        </w:rPr>
        <w:t>In addition, evidence will be gathered regarding:</w:t>
      </w:r>
    </w:p>
    <w:p w14:paraId="41135DBE" w14:textId="77777777" w:rsidR="007874DF" w:rsidRPr="007C3EE9" w:rsidRDefault="007874DF" w:rsidP="00D130F9">
      <w:pPr>
        <w:ind w:left="780"/>
        <w:jc w:val="both"/>
        <w:rPr>
          <w:rFonts w:ascii="Verdana" w:hAnsi="Verdana"/>
          <w:sz w:val="20"/>
        </w:rPr>
      </w:pPr>
    </w:p>
    <w:p w14:paraId="1F000F0D" w14:textId="77777777" w:rsidR="007874DF" w:rsidRPr="007C3EE9" w:rsidRDefault="007874DF" w:rsidP="00D130F9">
      <w:pPr>
        <w:numPr>
          <w:ilvl w:val="0"/>
          <w:numId w:val="8"/>
        </w:numPr>
        <w:jc w:val="both"/>
        <w:rPr>
          <w:rFonts w:ascii="Verdana" w:hAnsi="Verdana"/>
          <w:sz w:val="20"/>
        </w:rPr>
      </w:pPr>
      <w:r w:rsidRPr="007C3EE9">
        <w:rPr>
          <w:rFonts w:ascii="Verdana" w:hAnsi="Verdana"/>
          <w:sz w:val="20"/>
        </w:rPr>
        <w:t>Staff awareness of individual pupil need</w:t>
      </w:r>
    </w:p>
    <w:p w14:paraId="604E3512" w14:textId="77777777" w:rsidR="007874DF" w:rsidRPr="007C3EE9" w:rsidRDefault="007874DF" w:rsidP="00D130F9">
      <w:pPr>
        <w:numPr>
          <w:ilvl w:val="0"/>
          <w:numId w:val="8"/>
        </w:numPr>
        <w:jc w:val="both"/>
        <w:rPr>
          <w:rFonts w:ascii="Verdana" w:hAnsi="Verdana"/>
          <w:sz w:val="20"/>
        </w:rPr>
      </w:pPr>
      <w:r w:rsidRPr="007C3EE9">
        <w:rPr>
          <w:rFonts w:ascii="Verdana" w:hAnsi="Verdana"/>
          <w:sz w:val="20"/>
        </w:rPr>
        <w:t>Success of the identification process at an early age</w:t>
      </w:r>
    </w:p>
    <w:p w14:paraId="3356DB17" w14:textId="77777777" w:rsidR="007874DF" w:rsidRPr="007C3EE9" w:rsidRDefault="00850495" w:rsidP="00D130F9">
      <w:pPr>
        <w:numPr>
          <w:ilvl w:val="0"/>
          <w:numId w:val="8"/>
        </w:numPr>
        <w:jc w:val="both"/>
        <w:rPr>
          <w:rFonts w:ascii="Verdana" w:hAnsi="Verdana"/>
          <w:sz w:val="20"/>
        </w:rPr>
      </w:pPr>
      <w:r>
        <w:rPr>
          <w:rFonts w:ascii="Verdana" w:hAnsi="Verdana"/>
          <w:sz w:val="20"/>
        </w:rPr>
        <w:t>Impact of the statutory process in relation to the a</w:t>
      </w:r>
      <w:r w:rsidR="007874DF" w:rsidRPr="007C3EE9">
        <w:rPr>
          <w:rFonts w:ascii="Verdana" w:hAnsi="Verdana"/>
          <w:sz w:val="20"/>
        </w:rPr>
        <w:t>cademic progress of pupils with special educational needs</w:t>
      </w:r>
    </w:p>
    <w:p w14:paraId="261FDC3F" w14:textId="77777777" w:rsidR="007874DF" w:rsidRPr="007C3EE9" w:rsidRDefault="007874DF" w:rsidP="00D130F9">
      <w:pPr>
        <w:numPr>
          <w:ilvl w:val="0"/>
          <w:numId w:val="8"/>
        </w:numPr>
        <w:jc w:val="both"/>
        <w:rPr>
          <w:rFonts w:ascii="Verdana" w:hAnsi="Verdana"/>
          <w:sz w:val="20"/>
        </w:rPr>
      </w:pPr>
      <w:r w:rsidRPr="007C3EE9">
        <w:rPr>
          <w:rFonts w:ascii="Verdana" w:hAnsi="Verdana"/>
          <w:sz w:val="20"/>
        </w:rPr>
        <w:t xml:space="preserve">Improved behaviour of the children, where it is appropriate </w:t>
      </w:r>
    </w:p>
    <w:p w14:paraId="2F511D07" w14:textId="77777777" w:rsidR="007874DF" w:rsidRDefault="007874DF" w:rsidP="00D130F9">
      <w:pPr>
        <w:numPr>
          <w:ilvl w:val="0"/>
          <w:numId w:val="8"/>
        </w:numPr>
        <w:jc w:val="both"/>
        <w:rPr>
          <w:rFonts w:ascii="Verdana" w:hAnsi="Verdana"/>
          <w:sz w:val="20"/>
        </w:rPr>
      </w:pPr>
      <w:r w:rsidRPr="007C3EE9">
        <w:rPr>
          <w:rFonts w:ascii="Verdana" w:hAnsi="Verdana"/>
          <w:sz w:val="20"/>
        </w:rPr>
        <w:t>Consultation with parents</w:t>
      </w:r>
    </w:p>
    <w:p w14:paraId="55D35B9A" w14:textId="77777777" w:rsidR="00850495" w:rsidRDefault="00850495" w:rsidP="00D130F9">
      <w:pPr>
        <w:numPr>
          <w:ilvl w:val="0"/>
          <w:numId w:val="8"/>
        </w:numPr>
        <w:jc w:val="both"/>
        <w:rPr>
          <w:rFonts w:ascii="Verdana" w:hAnsi="Verdana"/>
          <w:sz w:val="20"/>
        </w:rPr>
      </w:pPr>
      <w:r>
        <w:rPr>
          <w:rFonts w:ascii="Verdana" w:hAnsi="Verdana"/>
          <w:sz w:val="20"/>
        </w:rPr>
        <w:t>Success of resources</w:t>
      </w:r>
    </w:p>
    <w:p w14:paraId="286DF66B" w14:textId="77777777" w:rsidR="00850495" w:rsidRDefault="00850495" w:rsidP="00D130F9">
      <w:pPr>
        <w:numPr>
          <w:ilvl w:val="0"/>
          <w:numId w:val="8"/>
        </w:numPr>
        <w:jc w:val="both"/>
        <w:rPr>
          <w:rFonts w:ascii="Verdana" w:hAnsi="Verdana"/>
          <w:sz w:val="20"/>
        </w:rPr>
      </w:pPr>
      <w:r>
        <w:rPr>
          <w:rFonts w:ascii="Verdana" w:hAnsi="Verdana"/>
          <w:sz w:val="20"/>
        </w:rPr>
        <w:t>The value added data of pupil progress</w:t>
      </w:r>
      <w:r w:rsidR="00233176">
        <w:rPr>
          <w:rFonts w:ascii="Verdana" w:hAnsi="Verdana"/>
          <w:sz w:val="20"/>
        </w:rPr>
        <w:t>, where data is robust.</w:t>
      </w:r>
    </w:p>
    <w:p w14:paraId="1D9327B0" w14:textId="77777777" w:rsidR="00850495" w:rsidRPr="007C3EE9" w:rsidRDefault="00850495" w:rsidP="00D130F9">
      <w:pPr>
        <w:numPr>
          <w:ilvl w:val="0"/>
          <w:numId w:val="8"/>
        </w:numPr>
        <w:jc w:val="both"/>
        <w:rPr>
          <w:rFonts w:ascii="Verdana" w:hAnsi="Verdana"/>
          <w:sz w:val="20"/>
        </w:rPr>
      </w:pPr>
      <w:r>
        <w:rPr>
          <w:rFonts w:ascii="Verdana" w:hAnsi="Verdana"/>
          <w:sz w:val="20"/>
        </w:rPr>
        <w:t>The impact of training in meeting needs</w:t>
      </w:r>
    </w:p>
    <w:p w14:paraId="316642FC" w14:textId="77777777" w:rsidR="007874DF" w:rsidRPr="007C3EE9" w:rsidRDefault="007874DF" w:rsidP="00D130F9">
      <w:pPr>
        <w:numPr>
          <w:ilvl w:val="0"/>
          <w:numId w:val="8"/>
        </w:numPr>
        <w:jc w:val="both"/>
        <w:rPr>
          <w:rFonts w:ascii="Verdana" w:hAnsi="Verdana"/>
          <w:sz w:val="20"/>
        </w:rPr>
      </w:pPr>
      <w:r w:rsidRPr="007C3EE9">
        <w:rPr>
          <w:rFonts w:ascii="Verdana" w:hAnsi="Verdana"/>
          <w:sz w:val="20"/>
        </w:rPr>
        <w:t>Pupils’ awareness of their targets and achievements, where appropriate for their age</w:t>
      </w:r>
    </w:p>
    <w:p w14:paraId="3B24924B" w14:textId="77777777" w:rsidR="007874DF" w:rsidRPr="007C3EE9" w:rsidRDefault="007874DF" w:rsidP="00D130F9">
      <w:pPr>
        <w:numPr>
          <w:ilvl w:val="0"/>
          <w:numId w:val="8"/>
        </w:numPr>
        <w:jc w:val="both"/>
        <w:rPr>
          <w:rFonts w:ascii="Verdana" w:hAnsi="Verdana"/>
          <w:sz w:val="20"/>
        </w:rPr>
      </w:pPr>
      <w:r w:rsidRPr="007C3EE9">
        <w:rPr>
          <w:rFonts w:ascii="Verdana" w:hAnsi="Verdana"/>
          <w:sz w:val="20"/>
        </w:rPr>
        <w:t>Pupil attendance</w:t>
      </w:r>
    </w:p>
    <w:p w14:paraId="050D0B6F" w14:textId="77777777" w:rsidR="007874DF" w:rsidRPr="007C3EE9" w:rsidRDefault="007874DF" w:rsidP="00D130F9">
      <w:pPr>
        <w:numPr>
          <w:ilvl w:val="0"/>
          <w:numId w:val="8"/>
        </w:numPr>
        <w:jc w:val="both"/>
        <w:rPr>
          <w:rFonts w:ascii="Verdana" w:hAnsi="Verdana"/>
          <w:sz w:val="20"/>
        </w:rPr>
      </w:pPr>
      <w:r w:rsidRPr="007C3EE9">
        <w:rPr>
          <w:rFonts w:ascii="Verdana" w:hAnsi="Verdana"/>
          <w:sz w:val="20"/>
        </w:rPr>
        <w:t>Number of exclusions</w:t>
      </w:r>
    </w:p>
    <w:p w14:paraId="607C600A" w14:textId="77777777" w:rsidR="007874DF" w:rsidRDefault="007874DF" w:rsidP="00D130F9">
      <w:pPr>
        <w:numPr>
          <w:ilvl w:val="0"/>
          <w:numId w:val="8"/>
        </w:numPr>
        <w:jc w:val="both"/>
        <w:rPr>
          <w:rFonts w:ascii="Verdana" w:hAnsi="Verdana"/>
          <w:sz w:val="20"/>
        </w:rPr>
      </w:pPr>
      <w:r w:rsidRPr="007C3EE9">
        <w:rPr>
          <w:rFonts w:ascii="Verdana" w:hAnsi="Verdana"/>
          <w:sz w:val="20"/>
        </w:rPr>
        <w:t>Monitoring of class log books and SEN log book</w:t>
      </w:r>
    </w:p>
    <w:p w14:paraId="1E7D3ABF" w14:textId="77777777" w:rsidR="00850495" w:rsidRDefault="00850495" w:rsidP="00D130F9">
      <w:pPr>
        <w:ind w:left="720"/>
        <w:jc w:val="both"/>
        <w:rPr>
          <w:rFonts w:ascii="Verdana" w:hAnsi="Verdana"/>
          <w:sz w:val="20"/>
        </w:rPr>
      </w:pPr>
    </w:p>
    <w:p w14:paraId="4543866E" w14:textId="77777777" w:rsidR="00D22C04" w:rsidRPr="00850495" w:rsidRDefault="00D22C04" w:rsidP="00D130F9">
      <w:pPr>
        <w:ind w:left="720"/>
        <w:jc w:val="both"/>
        <w:rPr>
          <w:rFonts w:ascii="Verdana" w:hAnsi="Verdana"/>
          <w:sz w:val="20"/>
        </w:rPr>
      </w:pPr>
      <w:r w:rsidRPr="00850495">
        <w:rPr>
          <w:rFonts w:ascii="Verdana" w:hAnsi="Verdana"/>
          <w:sz w:val="20"/>
        </w:rPr>
        <w:t>The SEN</w:t>
      </w:r>
      <w:r w:rsidR="006C06AD">
        <w:rPr>
          <w:rFonts w:ascii="Verdana" w:hAnsi="Verdana"/>
          <w:sz w:val="20"/>
        </w:rPr>
        <w:t>D</w:t>
      </w:r>
      <w:r w:rsidRPr="00850495">
        <w:rPr>
          <w:rFonts w:ascii="Verdana" w:hAnsi="Verdana"/>
          <w:sz w:val="20"/>
        </w:rPr>
        <w:t>CO will also report annually to the Governing Body concerning the effectiveness of the policy</w:t>
      </w:r>
      <w:r w:rsidR="006C06AD">
        <w:rPr>
          <w:rFonts w:ascii="Verdana" w:hAnsi="Verdana"/>
          <w:sz w:val="20"/>
        </w:rPr>
        <w:t xml:space="preserve">, the SEN Information Report and the Local Offer. </w:t>
      </w:r>
    </w:p>
    <w:p w14:paraId="4A890A05" w14:textId="77777777" w:rsidR="007874DF" w:rsidRPr="007C3EE9" w:rsidRDefault="007874DF" w:rsidP="00D130F9">
      <w:pPr>
        <w:jc w:val="both"/>
        <w:rPr>
          <w:rFonts w:ascii="Verdana" w:hAnsi="Verdana"/>
          <w:i/>
          <w:color w:val="0070C0"/>
          <w:sz w:val="20"/>
        </w:rPr>
      </w:pPr>
    </w:p>
    <w:p w14:paraId="0652366A" w14:textId="77777777" w:rsidR="007874DF" w:rsidRPr="007C3EE9" w:rsidRDefault="007874DF" w:rsidP="00D130F9">
      <w:pPr>
        <w:jc w:val="both"/>
        <w:rPr>
          <w:rFonts w:ascii="Verdana" w:hAnsi="Verdana"/>
          <w:b/>
          <w:color w:val="000000" w:themeColor="text1"/>
          <w:sz w:val="20"/>
        </w:rPr>
      </w:pPr>
      <w:r w:rsidRPr="007C3EE9">
        <w:rPr>
          <w:rFonts w:ascii="Verdana" w:hAnsi="Verdana"/>
          <w:b/>
          <w:color w:val="000000" w:themeColor="text1"/>
          <w:sz w:val="20"/>
        </w:rPr>
        <w:t>Appendices:</w:t>
      </w:r>
    </w:p>
    <w:p w14:paraId="1AFE36C2" w14:textId="77777777" w:rsidR="007874DF" w:rsidRPr="007C3EE9" w:rsidRDefault="007874DF" w:rsidP="00D130F9">
      <w:pPr>
        <w:jc w:val="both"/>
        <w:rPr>
          <w:rFonts w:ascii="Verdana" w:hAnsi="Verdana"/>
          <w:color w:val="000000" w:themeColor="text1"/>
          <w:sz w:val="20"/>
        </w:rPr>
      </w:pPr>
    </w:p>
    <w:p w14:paraId="25877770" w14:textId="77777777" w:rsidR="007874DF" w:rsidRDefault="006C06AD" w:rsidP="00D130F9">
      <w:pPr>
        <w:jc w:val="both"/>
        <w:rPr>
          <w:rFonts w:ascii="Verdana" w:hAnsi="Verdana"/>
          <w:color w:val="000000" w:themeColor="text1"/>
          <w:sz w:val="20"/>
        </w:rPr>
      </w:pPr>
      <w:r>
        <w:rPr>
          <w:rFonts w:ascii="Verdana" w:hAnsi="Verdana"/>
          <w:color w:val="000000" w:themeColor="text1"/>
          <w:sz w:val="20"/>
        </w:rPr>
        <w:t>Appendix 1</w:t>
      </w:r>
      <w:r w:rsidR="007874DF" w:rsidRPr="007C3EE9">
        <w:rPr>
          <w:rFonts w:ascii="Verdana" w:hAnsi="Verdana"/>
          <w:color w:val="000000" w:themeColor="text1"/>
          <w:sz w:val="20"/>
        </w:rPr>
        <w:t xml:space="preserve"> – Role of the SEN</w:t>
      </w:r>
      <w:r w:rsidR="00DE36FC" w:rsidRPr="007C3EE9">
        <w:rPr>
          <w:rFonts w:ascii="Verdana" w:hAnsi="Verdana"/>
          <w:color w:val="000000" w:themeColor="text1"/>
          <w:sz w:val="20"/>
        </w:rPr>
        <w:t>D</w:t>
      </w:r>
      <w:r w:rsidR="007874DF" w:rsidRPr="007C3EE9">
        <w:rPr>
          <w:rFonts w:ascii="Verdana" w:hAnsi="Verdana"/>
          <w:color w:val="000000" w:themeColor="text1"/>
          <w:sz w:val="20"/>
        </w:rPr>
        <w:t>Co</w:t>
      </w:r>
    </w:p>
    <w:p w14:paraId="58FDB7B0" w14:textId="77777777" w:rsidR="00F6538E" w:rsidRDefault="00F6538E" w:rsidP="00D130F9">
      <w:pPr>
        <w:jc w:val="both"/>
        <w:rPr>
          <w:rFonts w:ascii="Verdana" w:hAnsi="Verdana"/>
          <w:color w:val="000000" w:themeColor="text1"/>
          <w:sz w:val="20"/>
        </w:rPr>
      </w:pPr>
      <w:r>
        <w:rPr>
          <w:rFonts w:ascii="Verdana" w:hAnsi="Verdana"/>
          <w:color w:val="000000" w:themeColor="text1"/>
          <w:sz w:val="20"/>
        </w:rPr>
        <w:t>Appendix 2 – Assess, Plan, Do, Review Cycle</w:t>
      </w:r>
    </w:p>
    <w:p w14:paraId="187CB707" w14:textId="77777777" w:rsidR="007874DF" w:rsidRPr="007C3EE9" w:rsidRDefault="00F6538E" w:rsidP="00D130F9">
      <w:pPr>
        <w:jc w:val="both"/>
        <w:rPr>
          <w:rFonts w:ascii="Verdana" w:hAnsi="Verdana"/>
          <w:color w:val="000000" w:themeColor="text1"/>
          <w:sz w:val="20"/>
        </w:rPr>
      </w:pPr>
      <w:r w:rsidRPr="007C3EE9">
        <w:rPr>
          <w:rFonts w:ascii="Verdana" w:hAnsi="Verdana"/>
          <w:color w:val="000000" w:themeColor="text1"/>
          <w:sz w:val="20"/>
        </w:rPr>
        <w:t>Appen</w:t>
      </w:r>
      <w:r>
        <w:rPr>
          <w:rFonts w:ascii="Verdana" w:hAnsi="Verdana"/>
          <w:color w:val="000000" w:themeColor="text1"/>
          <w:sz w:val="20"/>
        </w:rPr>
        <w:t>dix 3 – SEN Information Report</w:t>
      </w:r>
    </w:p>
    <w:p w14:paraId="03864417" w14:textId="77777777" w:rsidR="007874DF" w:rsidRDefault="00093B6E" w:rsidP="00D130F9">
      <w:pPr>
        <w:jc w:val="both"/>
        <w:rPr>
          <w:rFonts w:ascii="Verdana" w:hAnsi="Verdana"/>
          <w:color w:val="000000" w:themeColor="text1"/>
          <w:sz w:val="20"/>
        </w:rPr>
      </w:pPr>
      <w:r>
        <w:rPr>
          <w:rFonts w:ascii="Verdana" w:hAnsi="Verdana"/>
          <w:color w:val="000000" w:themeColor="text1"/>
          <w:sz w:val="20"/>
        </w:rPr>
        <w:t>Appendix 4</w:t>
      </w:r>
      <w:r w:rsidR="007874DF" w:rsidRPr="007C3EE9">
        <w:rPr>
          <w:rFonts w:ascii="Verdana" w:hAnsi="Verdana"/>
          <w:color w:val="000000" w:themeColor="text1"/>
          <w:sz w:val="20"/>
        </w:rPr>
        <w:t xml:space="preserve"> – Special Needs Funding for Cornwall’s Schools</w:t>
      </w:r>
    </w:p>
    <w:p w14:paraId="50EED0D7" w14:textId="77777777" w:rsidR="007874DF" w:rsidRPr="007C3EE9" w:rsidRDefault="007874DF" w:rsidP="00D130F9">
      <w:pPr>
        <w:jc w:val="both"/>
        <w:rPr>
          <w:rFonts w:ascii="Verdana" w:hAnsi="Verdana"/>
          <w:i/>
          <w:color w:val="0070C0"/>
          <w:sz w:val="20"/>
        </w:rPr>
      </w:pPr>
    </w:p>
    <w:p w14:paraId="74CEA191" w14:textId="77777777" w:rsidR="007874DF" w:rsidRDefault="007874DF" w:rsidP="00D130F9">
      <w:pPr>
        <w:jc w:val="both"/>
        <w:rPr>
          <w:rFonts w:ascii="Verdana" w:hAnsi="Verdana"/>
          <w:i/>
          <w:color w:val="0070C0"/>
          <w:sz w:val="20"/>
        </w:rPr>
      </w:pPr>
    </w:p>
    <w:p w14:paraId="3619333C" w14:textId="77777777" w:rsidR="000D1948" w:rsidRPr="007C3EE9" w:rsidRDefault="000D1948" w:rsidP="00D130F9">
      <w:pPr>
        <w:jc w:val="both"/>
        <w:rPr>
          <w:rFonts w:ascii="Verdana" w:hAnsi="Verdana"/>
          <w:i/>
          <w:color w:val="0070C0"/>
          <w:sz w:val="20"/>
        </w:rPr>
      </w:pPr>
    </w:p>
    <w:p w14:paraId="7FCF4C80" w14:textId="77777777" w:rsidR="007874DF" w:rsidRPr="007C3EE9" w:rsidRDefault="007874DF" w:rsidP="00D130F9">
      <w:pPr>
        <w:jc w:val="both"/>
        <w:rPr>
          <w:rFonts w:ascii="Verdana" w:hAnsi="Verdana"/>
          <w:b/>
          <w:color w:val="000000" w:themeColor="text1"/>
          <w:sz w:val="20"/>
        </w:rPr>
      </w:pPr>
      <w:r w:rsidRPr="007C3EE9">
        <w:rPr>
          <w:rFonts w:ascii="Verdana" w:hAnsi="Verdana"/>
          <w:b/>
          <w:color w:val="000000" w:themeColor="text1"/>
          <w:sz w:val="20"/>
        </w:rPr>
        <w:t>Related policies:</w:t>
      </w:r>
    </w:p>
    <w:p w14:paraId="4EB6C42F" w14:textId="77777777" w:rsidR="007874DF" w:rsidRPr="007C3EE9" w:rsidRDefault="007874DF" w:rsidP="00D130F9">
      <w:pPr>
        <w:jc w:val="both"/>
        <w:rPr>
          <w:rFonts w:ascii="Verdana" w:hAnsi="Verdana"/>
          <w:b/>
          <w:color w:val="000000" w:themeColor="text1"/>
          <w:sz w:val="20"/>
        </w:rPr>
      </w:pPr>
    </w:p>
    <w:p w14:paraId="54911850" w14:textId="77777777" w:rsidR="007874DF" w:rsidRPr="007C3EE9" w:rsidRDefault="007874DF" w:rsidP="00D130F9">
      <w:pPr>
        <w:numPr>
          <w:ilvl w:val="0"/>
          <w:numId w:val="16"/>
        </w:numPr>
        <w:jc w:val="both"/>
        <w:rPr>
          <w:rFonts w:ascii="Verdana" w:hAnsi="Verdana"/>
          <w:color w:val="000000" w:themeColor="text1"/>
          <w:sz w:val="20"/>
        </w:rPr>
      </w:pPr>
      <w:r w:rsidRPr="007C3EE9">
        <w:rPr>
          <w:rFonts w:ascii="Verdana" w:hAnsi="Verdana"/>
          <w:color w:val="000000" w:themeColor="text1"/>
          <w:sz w:val="20"/>
        </w:rPr>
        <w:t>Admissions Policy</w:t>
      </w:r>
    </w:p>
    <w:p w14:paraId="5D5E9BB6" w14:textId="77777777" w:rsidR="007874DF" w:rsidRPr="007C3EE9" w:rsidRDefault="007874DF" w:rsidP="00D130F9">
      <w:pPr>
        <w:numPr>
          <w:ilvl w:val="0"/>
          <w:numId w:val="16"/>
        </w:numPr>
        <w:jc w:val="both"/>
        <w:rPr>
          <w:rFonts w:ascii="Verdana" w:hAnsi="Verdana"/>
          <w:color w:val="000000" w:themeColor="text1"/>
          <w:sz w:val="20"/>
        </w:rPr>
      </w:pPr>
      <w:r w:rsidRPr="007C3EE9">
        <w:rPr>
          <w:rFonts w:ascii="Verdana" w:hAnsi="Verdana"/>
          <w:color w:val="000000" w:themeColor="text1"/>
          <w:sz w:val="20"/>
        </w:rPr>
        <w:t>Curriculum Policy</w:t>
      </w:r>
    </w:p>
    <w:p w14:paraId="11888F7A" w14:textId="77777777" w:rsidR="007874DF" w:rsidRPr="007C3EE9" w:rsidRDefault="007874DF" w:rsidP="00D130F9">
      <w:pPr>
        <w:numPr>
          <w:ilvl w:val="0"/>
          <w:numId w:val="16"/>
        </w:numPr>
        <w:jc w:val="both"/>
        <w:rPr>
          <w:rFonts w:ascii="Verdana" w:hAnsi="Verdana"/>
          <w:color w:val="000000" w:themeColor="text1"/>
          <w:sz w:val="20"/>
        </w:rPr>
      </w:pPr>
      <w:r w:rsidRPr="007C3EE9">
        <w:rPr>
          <w:rFonts w:ascii="Verdana" w:hAnsi="Verdana"/>
          <w:color w:val="000000" w:themeColor="text1"/>
          <w:sz w:val="20"/>
        </w:rPr>
        <w:t>Accessibility Plan</w:t>
      </w:r>
    </w:p>
    <w:p w14:paraId="3EF5068C" w14:textId="77777777" w:rsidR="007874DF" w:rsidRPr="007C3EE9" w:rsidRDefault="007874DF" w:rsidP="00D130F9">
      <w:pPr>
        <w:numPr>
          <w:ilvl w:val="0"/>
          <w:numId w:val="16"/>
        </w:numPr>
        <w:jc w:val="both"/>
        <w:rPr>
          <w:rFonts w:ascii="Verdana" w:hAnsi="Verdana"/>
          <w:color w:val="000000" w:themeColor="text1"/>
          <w:sz w:val="20"/>
        </w:rPr>
      </w:pPr>
      <w:r w:rsidRPr="007C3EE9">
        <w:rPr>
          <w:rFonts w:ascii="Verdana" w:hAnsi="Verdana"/>
          <w:color w:val="000000" w:themeColor="text1"/>
          <w:sz w:val="20"/>
        </w:rPr>
        <w:t>Children in Care Policy</w:t>
      </w:r>
    </w:p>
    <w:p w14:paraId="590910C9" w14:textId="77777777" w:rsidR="007874DF" w:rsidRPr="007C3EE9" w:rsidRDefault="007874DF" w:rsidP="00D130F9">
      <w:pPr>
        <w:numPr>
          <w:ilvl w:val="0"/>
          <w:numId w:val="16"/>
        </w:numPr>
        <w:jc w:val="both"/>
        <w:rPr>
          <w:rFonts w:ascii="Verdana" w:hAnsi="Verdana"/>
          <w:color w:val="000000" w:themeColor="text1"/>
          <w:sz w:val="20"/>
        </w:rPr>
      </w:pPr>
      <w:r w:rsidRPr="007C3EE9">
        <w:rPr>
          <w:rFonts w:ascii="Verdana" w:hAnsi="Verdana"/>
          <w:color w:val="000000" w:themeColor="text1"/>
          <w:sz w:val="20"/>
        </w:rPr>
        <w:t>Physical Restraint Policy</w:t>
      </w:r>
    </w:p>
    <w:p w14:paraId="4BD5C663" w14:textId="77777777" w:rsidR="007874DF" w:rsidRPr="007C3EE9" w:rsidRDefault="007874DF" w:rsidP="00D130F9">
      <w:pPr>
        <w:numPr>
          <w:ilvl w:val="0"/>
          <w:numId w:val="16"/>
        </w:numPr>
        <w:jc w:val="both"/>
        <w:rPr>
          <w:rFonts w:ascii="Verdana" w:hAnsi="Verdana"/>
          <w:color w:val="000000" w:themeColor="text1"/>
          <w:sz w:val="20"/>
        </w:rPr>
      </w:pPr>
      <w:r w:rsidRPr="007C3EE9">
        <w:rPr>
          <w:rFonts w:ascii="Verdana" w:hAnsi="Verdana"/>
          <w:color w:val="000000" w:themeColor="text1"/>
          <w:sz w:val="20"/>
        </w:rPr>
        <w:t>Management of Medical Conditions Policy</w:t>
      </w:r>
    </w:p>
    <w:p w14:paraId="632895DC" w14:textId="77777777" w:rsidR="007874DF" w:rsidRPr="007C3EE9" w:rsidRDefault="007874DF" w:rsidP="00D130F9">
      <w:pPr>
        <w:numPr>
          <w:ilvl w:val="0"/>
          <w:numId w:val="16"/>
        </w:numPr>
        <w:jc w:val="both"/>
        <w:rPr>
          <w:rFonts w:ascii="Verdana" w:hAnsi="Verdana"/>
          <w:color w:val="000000" w:themeColor="text1"/>
          <w:sz w:val="20"/>
        </w:rPr>
      </w:pPr>
      <w:r w:rsidRPr="007C3EE9">
        <w:rPr>
          <w:rFonts w:ascii="Verdana" w:hAnsi="Verdana"/>
          <w:color w:val="000000" w:themeColor="text1"/>
          <w:sz w:val="20"/>
        </w:rPr>
        <w:t>Behaviour Policy</w:t>
      </w:r>
    </w:p>
    <w:p w14:paraId="270A0738" w14:textId="77777777" w:rsidR="007874DF" w:rsidRPr="007C3EE9" w:rsidRDefault="007874DF" w:rsidP="00D130F9">
      <w:pPr>
        <w:numPr>
          <w:ilvl w:val="0"/>
          <w:numId w:val="16"/>
        </w:numPr>
        <w:jc w:val="both"/>
        <w:rPr>
          <w:rFonts w:ascii="Verdana" w:hAnsi="Verdana"/>
          <w:color w:val="000000" w:themeColor="text1"/>
          <w:sz w:val="20"/>
        </w:rPr>
      </w:pPr>
      <w:r w:rsidRPr="007C3EE9">
        <w:rPr>
          <w:rFonts w:ascii="Verdana" w:hAnsi="Verdana"/>
          <w:color w:val="000000" w:themeColor="text1"/>
          <w:sz w:val="20"/>
        </w:rPr>
        <w:t>Exclusions Policy</w:t>
      </w:r>
    </w:p>
    <w:p w14:paraId="46C3B135" w14:textId="77777777" w:rsidR="007874DF" w:rsidRPr="007C3EE9" w:rsidRDefault="007874DF" w:rsidP="00D130F9">
      <w:pPr>
        <w:numPr>
          <w:ilvl w:val="0"/>
          <w:numId w:val="16"/>
        </w:numPr>
        <w:jc w:val="both"/>
        <w:rPr>
          <w:rFonts w:ascii="Verdana" w:hAnsi="Verdana"/>
          <w:color w:val="000000" w:themeColor="text1"/>
          <w:sz w:val="20"/>
        </w:rPr>
      </w:pPr>
      <w:r w:rsidRPr="007C3EE9">
        <w:rPr>
          <w:rFonts w:ascii="Verdana" w:hAnsi="Verdana"/>
          <w:color w:val="000000" w:themeColor="text1"/>
          <w:sz w:val="20"/>
        </w:rPr>
        <w:t>Anti- Bullying Policy</w:t>
      </w:r>
    </w:p>
    <w:p w14:paraId="5C720B21" w14:textId="77777777" w:rsidR="007874DF" w:rsidRPr="007C3EE9" w:rsidRDefault="007874DF" w:rsidP="00D130F9">
      <w:pPr>
        <w:numPr>
          <w:ilvl w:val="0"/>
          <w:numId w:val="16"/>
        </w:numPr>
        <w:jc w:val="both"/>
        <w:rPr>
          <w:rFonts w:ascii="Verdana" w:hAnsi="Verdana"/>
          <w:color w:val="000000" w:themeColor="text1"/>
          <w:sz w:val="20"/>
        </w:rPr>
      </w:pPr>
      <w:r w:rsidRPr="007C3EE9">
        <w:rPr>
          <w:rFonts w:ascii="Verdana" w:hAnsi="Verdana"/>
          <w:color w:val="000000" w:themeColor="text1"/>
          <w:sz w:val="20"/>
        </w:rPr>
        <w:t>Complaints Policy</w:t>
      </w:r>
    </w:p>
    <w:p w14:paraId="1E21D8C4" w14:textId="77777777" w:rsidR="00F6538E" w:rsidRDefault="007874DF" w:rsidP="00D130F9">
      <w:pPr>
        <w:numPr>
          <w:ilvl w:val="0"/>
          <w:numId w:val="16"/>
        </w:numPr>
        <w:jc w:val="both"/>
        <w:rPr>
          <w:rFonts w:ascii="Verdana" w:hAnsi="Verdana"/>
          <w:color w:val="000000" w:themeColor="text1"/>
          <w:sz w:val="20"/>
        </w:rPr>
      </w:pPr>
      <w:r w:rsidRPr="007C3EE9">
        <w:rPr>
          <w:rFonts w:ascii="Verdana" w:hAnsi="Verdana"/>
          <w:color w:val="000000" w:themeColor="text1"/>
          <w:sz w:val="20"/>
        </w:rPr>
        <w:t>Child Protection and Safeguarding Policy</w:t>
      </w:r>
    </w:p>
    <w:p w14:paraId="1385A0A3" w14:textId="77777777" w:rsidR="0024143E" w:rsidRDefault="0024143E" w:rsidP="0024143E">
      <w:pPr>
        <w:jc w:val="both"/>
        <w:rPr>
          <w:rFonts w:ascii="Verdana" w:hAnsi="Verdana"/>
          <w:color w:val="000000" w:themeColor="text1"/>
          <w:sz w:val="20"/>
        </w:rPr>
      </w:pPr>
    </w:p>
    <w:p w14:paraId="087040FE" w14:textId="77777777" w:rsidR="0024143E" w:rsidRDefault="0024143E" w:rsidP="0024143E">
      <w:pPr>
        <w:jc w:val="both"/>
        <w:rPr>
          <w:rFonts w:ascii="Verdana" w:hAnsi="Verdana"/>
          <w:color w:val="000000" w:themeColor="text1"/>
          <w:sz w:val="20"/>
        </w:rPr>
      </w:pPr>
    </w:p>
    <w:p w14:paraId="557A1774" w14:textId="77777777" w:rsidR="0024143E" w:rsidRDefault="0024143E" w:rsidP="0024143E">
      <w:pPr>
        <w:jc w:val="both"/>
        <w:rPr>
          <w:rFonts w:ascii="Verdana" w:hAnsi="Verdana"/>
          <w:color w:val="000000" w:themeColor="text1"/>
          <w:sz w:val="20"/>
        </w:rPr>
      </w:pPr>
    </w:p>
    <w:p w14:paraId="47E2AC69" w14:textId="77777777" w:rsidR="0024143E" w:rsidRDefault="0024143E" w:rsidP="0024143E">
      <w:pPr>
        <w:jc w:val="both"/>
        <w:rPr>
          <w:rFonts w:ascii="Verdana" w:hAnsi="Verdana"/>
          <w:color w:val="000000" w:themeColor="text1"/>
          <w:sz w:val="20"/>
        </w:rPr>
      </w:pPr>
    </w:p>
    <w:p w14:paraId="5DFD07DE" w14:textId="77777777" w:rsidR="0024143E" w:rsidRDefault="0024143E" w:rsidP="0024143E">
      <w:pPr>
        <w:jc w:val="both"/>
        <w:rPr>
          <w:rFonts w:ascii="Verdana" w:hAnsi="Verdana"/>
          <w:color w:val="000000" w:themeColor="text1"/>
          <w:sz w:val="20"/>
        </w:rPr>
      </w:pPr>
    </w:p>
    <w:p w14:paraId="4F23B3AD" w14:textId="77777777" w:rsidR="0024143E" w:rsidRDefault="0024143E" w:rsidP="0024143E">
      <w:pPr>
        <w:jc w:val="both"/>
        <w:rPr>
          <w:rFonts w:ascii="Verdana" w:hAnsi="Verdana"/>
          <w:color w:val="000000" w:themeColor="text1"/>
          <w:sz w:val="20"/>
        </w:rPr>
      </w:pPr>
    </w:p>
    <w:p w14:paraId="27B0E07F" w14:textId="77777777" w:rsidR="0024143E" w:rsidRDefault="0024143E" w:rsidP="0024143E">
      <w:pPr>
        <w:jc w:val="both"/>
        <w:rPr>
          <w:rFonts w:ascii="Verdana" w:hAnsi="Verdana"/>
          <w:color w:val="000000" w:themeColor="text1"/>
          <w:sz w:val="20"/>
        </w:rPr>
      </w:pPr>
    </w:p>
    <w:p w14:paraId="47A12A26" w14:textId="77777777" w:rsidR="0024143E" w:rsidRDefault="0024143E" w:rsidP="0024143E">
      <w:pPr>
        <w:jc w:val="both"/>
        <w:rPr>
          <w:rFonts w:ascii="Verdana" w:hAnsi="Verdana"/>
          <w:color w:val="000000" w:themeColor="text1"/>
          <w:sz w:val="20"/>
        </w:rPr>
      </w:pPr>
    </w:p>
    <w:p w14:paraId="0CDACE9F" w14:textId="77777777" w:rsidR="0024143E" w:rsidRDefault="0024143E" w:rsidP="0024143E">
      <w:pPr>
        <w:jc w:val="both"/>
        <w:rPr>
          <w:rFonts w:ascii="Verdana" w:hAnsi="Verdana"/>
          <w:color w:val="000000" w:themeColor="text1"/>
          <w:sz w:val="20"/>
        </w:rPr>
      </w:pPr>
    </w:p>
    <w:p w14:paraId="413562EF" w14:textId="77777777" w:rsidR="0024143E" w:rsidRDefault="0024143E" w:rsidP="0024143E">
      <w:pPr>
        <w:jc w:val="both"/>
        <w:rPr>
          <w:rFonts w:ascii="Verdana" w:hAnsi="Verdana"/>
          <w:color w:val="000000" w:themeColor="text1"/>
          <w:sz w:val="20"/>
        </w:rPr>
      </w:pPr>
    </w:p>
    <w:p w14:paraId="38213501" w14:textId="77777777" w:rsidR="0024143E" w:rsidRDefault="0024143E" w:rsidP="0024143E">
      <w:pPr>
        <w:jc w:val="both"/>
        <w:rPr>
          <w:rFonts w:ascii="Verdana" w:hAnsi="Verdana"/>
          <w:color w:val="000000" w:themeColor="text1"/>
          <w:sz w:val="20"/>
        </w:rPr>
      </w:pPr>
    </w:p>
    <w:p w14:paraId="6CFB3A75" w14:textId="77777777" w:rsidR="0024143E" w:rsidRDefault="0024143E" w:rsidP="0024143E">
      <w:pPr>
        <w:jc w:val="both"/>
        <w:rPr>
          <w:rFonts w:ascii="Verdana" w:hAnsi="Verdana"/>
          <w:color w:val="000000" w:themeColor="text1"/>
          <w:sz w:val="20"/>
        </w:rPr>
      </w:pPr>
    </w:p>
    <w:p w14:paraId="7CFE8533" w14:textId="77777777" w:rsidR="0024143E" w:rsidRDefault="0024143E" w:rsidP="0024143E">
      <w:pPr>
        <w:jc w:val="both"/>
        <w:rPr>
          <w:rFonts w:ascii="Verdana" w:hAnsi="Verdana"/>
          <w:color w:val="000000" w:themeColor="text1"/>
          <w:sz w:val="20"/>
        </w:rPr>
      </w:pPr>
    </w:p>
    <w:p w14:paraId="4B48E88B" w14:textId="77777777" w:rsidR="0024143E" w:rsidRDefault="0024143E" w:rsidP="0024143E">
      <w:pPr>
        <w:jc w:val="both"/>
        <w:rPr>
          <w:rFonts w:ascii="Verdana" w:hAnsi="Verdana"/>
          <w:color w:val="000000" w:themeColor="text1"/>
          <w:sz w:val="20"/>
        </w:rPr>
      </w:pPr>
    </w:p>
    <w:p w14:paraId="470DEF71" w14:textId="77777777" w:rsidR="0024143E" w:rsidRDefault="0024143E" w:rsidP="0024143E">
      <w:pPr>
        <w:jc w:val="both"/>
        <w:rPr>
          <w:rFonts w:ascii="Verdana" w:hAnsi="Verdana"/>
          <w:color w:val="000000" w:themeColor="text1"/>
          <w:sz w:val="20"/>
        </w:rPr>
      </w:pPr>
    </w:p>
    <w:p w14:paraId="7CA79ECF" w14:textId="77777777" w:rsidR="0024143E" w:rsidRDefault="0024143E" w:rsidP="0024143E">
      <w:pPr>
        <w:jc w:val="both"/>
        <w:rPr>
          <w:rFonts w:ascii="Verdana" w:hAnsi="Verdana"/>
          <w:color w:val="000000" w:themeColor="text1"/>
          <w:sz w:val="20"/>
        </w:rPr>
      </w:pPr>
    </w:p>
    <w:p w14:paraId="45846675" w14:textId="77777777" w:rsidR="0024143E" w:rsidRDefault="0024143E" w:rsidP="0024143E">
      <w:pPr>
        <w:jc w:val="both"/>
        <w:rPr>
          <w:rFonts w:ascii="Verdana" w:hAnsi="Verdana"/>
          <w:color w:val="000000" w:themeColor="text1"/>
          <w:sz w:val="20"/>
        </w:rPr>
      </w:pPr>
    </w:p>
    <w:p w14:paraId="035B68B4" w14:textId="77777777" w:rsidR="0024143E" w:rsidRDefault="0024143E" w:rsidP="0024143E">
      <w:pPr>
        <w:jc w:val="both"/>
        <w:rPr>
          <w:rFonts w:ascii="Verdana" w:hAnsi="Verdana"/>
          <w:color w:val="000000" w:themeColor="text1"/>
          <w:sz w:val="20"/>
        </w:rPr>
      </w:pPr>
    </w:p>
    <w:p w14:paraId="64CC7ED4" w14:textId="77777777" w:rsidR="0024143E" w:rsidRDefault="0024143E" w:rsidP="0024143E">
      <w:pPr>
        <w:jc w:val="both"/>
        <w:rPr>
          <w:rFonts w:ascii="Verdana" w:hAnsi="Verdana"/>
          <w:color w:val="000000" w:themeColor="text1"/>
          <w:sz w:val="20"/>
        </w:rPr>
      </w:pPr>
    </w:p>
    <w:p w14:paraId="142A891F" w14:textId="77777777" w:rsidR="0024143E" w:rsidRDefault="0024143E" w:rsidP="0024143E">
      <w:pPr>
        <w:jc w:val="both"/>
        <w:rPr>
          <w:rFonts w:ascii="Verdana" w:hAnsi="Verdana"/>
          <w:color w:val="000000" w:themeColor="text1"/>
          <w:sz w:val="20"/>
        </w:rPr>
      </w:pPr>
    </w:p>
    <w:p w14:paraId="3EDB38A3" w14:textId="77777777" w:rsidR="0024143E" w:rsidRDefault="0024143E" w:rsidP="0024143E">
      <w:pPr>
        <w:jc w:val="both"/>
        <w:rPr>
          <w:rFonts w:ascii="Verdana" w:hAnsi="Verdana"/>
          <w:color w:val="000000" w:themeColor="text1"/>
          <w:sz w:val="20"/>
        </w:rPr>
      </w:pPr>
    </w:p>
    <w:p w14:paraId="7B189EE7" w14:textId="77777777" w:rsidR="0024143E" w:rsidRDefault="0024143E" w:rsidP="0024143E">
      <w:pPr>
        <w:jc w:val="both"/>
        <w:rPr>
          <w:rFonts w:ascii="Verdana" w:hAnsi="Verdana"/>
          <w:color w:val="000000" w:themeColor="text1"/>
          <w:sz w:val="20"/>
        </w:rPr>
      </w:pPr>
    </w:p>
    <w:p w14:paraId="7A94EE03" w14:textId="77777777" w:rsidR="0024143E" w:rsidRDefault="0024143E" w:rsidP="0024143E">
      <w:pPr>
        <w:jc w:val="both"/>
        <w:rPr>
          <w:rFonts w:ascii="Verdana" w:hAnsi="Verdana"/>
          <w:color w:val="000000" w:themeColor="text1"/>
          <w:sz w:val="20"/>
        </w:rPr>
      </w:pPr>
    </w:p>
    <w:p w14:paraId="3E7BF116" w14:textId="77777777" w:rsidR="0024143E" w:rsidRDefault="0024143E" w:rsidP="0024143E">
      <w:pPr>
        <w:jc w:val="both"/>
        <w:rPr>
          <w:rFonts w:ascii="Verdana" w:hAnsi="Verdana"/>
          <w:color w:val="000000" w:themeColor="text1"/>
          <w:sz w:val="20"/>
        </w:rPr>
      </w:pPr>
    </w:p>
    <w:p w14:paraId="33DCA68B" w14:textId="77777777" w:rsidR="0024143E" w:rsidRDefault="0024143E" w:rsidP="0024143E">
      <w:pPr>
        <w:jc w:val="both"/>
        <w:rPr>
          <w:rFonts w:ascii="Verdana" w:hAnsi="Verdana"/>
          <w:color w:val="000000" w:themeColor="text1"/>
          <w:sz w:val="20"/>
        </w:rPr>
      </w:pPr>
    </w:p>
    <w:p w14:paraId="32EDFC43" w14:textId="77777777" w:rsidR="0024143E" w:rsidRDefault="0024143E" w:rsidP="0024143E">
      <w:pPr>
        <w:jc w:val="both"/>
        <w:rPr>
          <w:rFonts w:ascii="Verdana" w:hAnsi="Verdana"/>
          <w:color w:val="000000" w:themeColor="text1"/>
          <w:sz w:val="20"/>
        </w:rPr>
      </w:pPr>
    </w:p>
    <w:p w14:paraId="6EF3610A" w14:textId="77777777" w:rsidR="0024143E" w:rsidRDefault="0024143E" w:rsidP="0024143E">
      <w:pPr>
        <w:jc w:val="both"/>
        <w:rPr>
          <w:rFonts w:ascii="Verdana" w:hAnsi="Verdana"/>
          <w:color w:val="000000" w:themeColor="text1"/>
          <w:sz w:val="20"/>
        </w:rPr>
      </w:pPr>
    </w:p>
    <w:p w14:paraId="09DEC083" w14:textId="77777777" w:rsidR="0024143E" w:rsidRDefault="0024143E" w:rsidP="0024143E">
      <w:pPr>
        <w:jc w:val="both"/>
        <w:rPr>
          <w:rFonts w:ascii="Verdana" w:hAnsi="Verdana"/>
          <w:color w:val="000000" w:themeColor="text1"/>
          <w:sz w:val="20"/>
        </w:rPr>
      </w:pPr>
    </w:p>
    <w:p w14:paraId="418C0914" w14:textId="77777777" w:rsidR="0024143E" w:rsidRDefault="0024143E" w:rsidP="0024143E">
      <w:pPr>
        <w:jc w:val="both"/>
        <w:rPr>
          <w:rFonts w:ascii="Verdana" w:hAnsi="Verdana"/>
          <w:color w:val="000000" w:themeColor="text1"/>
          <w:sz w:val="20"/>
        </w:rPr>
      </w:pPr>
    </w:p>
    <w:p w14:paraId="3445138A" w14:textId="77777777" w:rsidR="0024143E" w:rsidRDefault="0024143E" w:rsidP="0024143E">
      <w:pPr>
        <w:jc w:val="both"/>
        <w:rPr>
          <w:rFonts w:ascii="Verdana" w:hAnsi="Verdana"/>
          <w:color w:val="000000" w:themeColor="text1"/>
          <w:sz w:val="20"/>
        </w:rPr>
      </w:pPr>
    </w:p>
    <w:p w14:paraId="590B75B7" w14:textId="77777777" w:rsidR="0024143E" w:rsidRDefault="0024143E" w:rsidP="0024143E">
      <w:pPr>
        <w:jc w:val="both"/>
        <w:rPr>
          <w:rFonts w:ascii="Verdana" w:hAnsi="Verdana"/>
          <w:color w:val="000000" w:themeColor="text1"/>
          <w:sz w:val="20"/>
        </w:rPr>
      </w:pPr>
    </w:p>
    <w:p w14:paraId="27AFCC7E" w14:textId="77777777" w:rsidR="0024143E" w:rsidRDefault="0024143E" w:rsidP="0024143E">
      <w:pPr>
        <w:jc w:val="both"/>
        <w:rPr>
          <w:rFonts w:ascii="Verdana" w:hAnsi="Verdana"/>
          <w:color w:val="000000" w:themeColor="text1"/>
          <w:sz w:val="20"/>
        </w:rPr>
      </w:pPr>
    </w:p>
    <w:p w14:paraId="1E44BD8A" w14:textId="77777777" w:rsidR="0024143E" w:rsidRDefault="0024143E" w:rsidP="0024143E">
      <w:pPr>
        <w:jc w:val="both"/>
        <w:rPr>
          <w:rFonts w:ascii="Verdana" w:hAnsi="Verdana"/>
          <w:color w:val="000000" w:themeColor="text1"/>
          <w:sz w:val="20"/>
        </w:rPr>
      </w:pPr>
    </w:p>
    <w:p w14:paraId="4E2820B6" w14:textId="77777777" w:rsidR="0024143E" w:rsidRDefault="0024143E" w:rsidP="0024143E">
      <w:pPr>
        <w:jc w:val="both"/>
        <w:rPr>
          <w:rFonts w:ascii="Verdana" w:hAnsi="Verdana"/>
          <w:color w:val="000000" w:themeColor="text1"/>
          <w:sz w:val="20"/>
        </w:rPr>
      </w:pPr>
    </w:p>
    <w:p w14:paraId="747BCE31" w14:textId="77777777" w:rsidR="0024143E" w:rsidRDefault="0024143E" w:rsidP="0024143E">
      <w:pPr>
        <w:jc w:val="both"/>
        <w:rPr>
          <w:rFonts w:ascii="Verdana" w:hAnsi="Verdana"/>
          <w:color w:val="000000" w:themeColor="text1"/>
          <w:sz w:val="20"/>
        </w:rPr>
      </w:pPr>
    </w:p>
    <w:p w14:paraId="4CA2131A" w14:textId="77777777" w:rsidR="0024143E" w:rsidRDefault="0024143E" w:rsidP="0024143E">
      <w:pPr>
        <w:jc w:val="both"/>
        <w:rPr>
          <w:rFonts w:ascii="Verdana" w:hAnsi="Verdana"/>
          <w:color w:val="000000" w:themeColor="text1"/>
          <w:sz w:val="20"/>
        </w:rPr>
      </w:pPr>
    </w:p>
    <w:p w14:paraId="00C3BC78" w14:textId="77777777" w:rsidR="0024143E" w:rsidRDefault="0024143E" w:rsidP="0024143E">
      <w:pPr>
        <w:jc w:val="both"/>
        <w:rPr>
          <w:rFonts w:ascii="Verdana" w:hAnsi="Verdana"/>
          <w:color w:val="000000" w:themeColor="text1"/>
          <w:sz w:val="20"/>
        </w:rPr>
      </w:pPr>
    </w:p>
    <w:p w14:paraId="7021E9E9" w14:textId="77777777" w:rsidR="0024143E" w:rsidRDefault="0024143E" w:rsidP="0024143E">
      <w:pPr>
        <w:jc w:val="both"/>
        <w:rPr>
          <w:rFonts w:ascii="Verdana" w:hAnsi="Verdana"/>
          <w:color w:val="000000" w:themeColor="text1"/>
          <w:sz w:val="20"/>
        </w:rPr>
      </w:pPr>
    </w:p>
    <w:p w14:paraId="601770D3" w14:textId="77777777" w:rsidR="0024143E" w:rsidRDefault="0024143E" w:rsidP="0024143E">
      <w:pPr>
        <w:jc w:val="both"/>
        <w:rPr>
          <w:rFonts w:ascii="Verdana" w:hAnsi="Verdana"/>
          <w:color w:val="000000" w:themeColor="text1"/>
          <w:sz w:val="20"/>
        </w:rPr>
      </w:pPr>
    </w:p>
    <w:p w14:paraId="7E504AA8" w14:textId="77777777" w:rsidR="0024143E" w:rsidRDefault="0024143E" w:rsidP="0024143E">
      <w:pPr>
        <w:jc w:val="both"/>
        <w:rPr>
          <w:rFonts w:ascii="Verdana" w:hAnsi="Verdana"/>
          <w:color w:val="000000" w:themeColor="text1"/>
          <w:sz w:val="20"/>
        </w:rPr>
      </w:pPr>
    </w:p>
    <w:p w14:paraId="694D0078" w14:textId="77777777" w:rsidR="0024143E" w:rsidRDefault="0024143E" w:rsidP="0024143E">
      <w:pPr>
        <w:jc w:val="both"/>
        <w:rPr>
          <w:rFonts w:ascii="Verdana" w:hAnsi="Verdana"/>
          <w:color w:val="000000" w:themeColor="text1"/>
          <w:sz w:val="20"/>
        </w:rPr>
      </w:pPr>
    </w:p>
    <w:p w14:paraId="4A17FC18" w14:textId="77777777" w:rsidR="0024143E" w:rsidRDefault="0024143E" w:rsidP="0024143E">
      <w:pPr>
        <w:jc w:val="both"/>
        <w:rPr>
          <w:rFonts w:ascii="Verdana" w:hAnsi="Verdana"/>
          <w:color w:val="000000" w:themeColor="text1"/>
          <w:sz w:val="20"/>
        </w:rPr>
      </w:pPr>
    </w:p>
    <w:p w14:paraId="152F1244" w14:textId="77777777" w:rsidR="0024143E" w:rsidRDefault="0024143E" w:rsidP="0024143E">
      <w:pPr>
        <w:jc w:val="both"/>
        <w:rPr>
          <w:rFonts w:ascii="Verdana" w:hAnsi="Verdana"/>
          <w:color w:val="000000" w:themeColor="text1"/>
          <w:sz w:val="20"/>
        </w:rPr>
      </w:pPr>
    </w:p>
    <w:p w14:paraId="49DC839C" w14:textId="77777777" w:rsidR="0024143E" w:rsidRDefault="0024143E" w:rsidP="0024143E">
      <w:pPr>
        <w:jc w:val="both"/>
        <w:rPr>
          <w:rFonts w:ascii="Verdana" w:hAnsi="Verdana"/>
          <w:color w:val="000000" w:themeColor="text1"/>
          <w:sz w:val="20"/>
        </w:rPr>
      </w:pPr>
    </w:p>
    <w:p w14:paraId="2BB1C766" w14:textId="77777777" w:rsidR="0024143E" w:rsidRDefault="0024143E" w:rsidP="0024143E">
      <w:pPr>
        <w:jc w:val="both"/>
        <w:rPr>
          <w:rFonts w:ascii="Verdana" w:hAnsi="Verdana"/>
          <w:color w:val="000000" w:themeColor="text1"/>
          <w:sz w:val="20"/>
        </w:rPr>
      </w:pPr>
    </w:p>
    <w:p w14:paraId="5E3B51B8" w14:textId="77777777" w:rsidR="0024143E" w:rsidRDefault="0024143E" w:rsidP="0024143E">
      <w:pPr>
        <w:jc w:val="both"/>
        <w:rPr>
          <w:rFonts w:ascii="Verdana" w:hAnsi="Verdana"/>
          <w:color w:val="000000" w:themeColor="text1"/>
          <w:sz w:val="20"/>
        </w:rPr>
      </w:pPr>
    </w:p>
    <w:p w14:paraId="24BAEC7E" w14:textId="77777777" w:rsidR="00F6538E" w:rsidRPr="00F6538E" w:rsidRDefault="00F6538E" w:rsidP="00D130F9">
      <w:pPr>
        <w:jc w:val="both"/>
        <w:rPr>
          <w:rFonts w:ascii="Verdana" w:hAnsi="Verdana"/>
          <w:b/>
          <w:sz w:val="20"/>
          <w:u w:val="single"/>
        </w:rPr>
      </w:pPr>
      <w:r>
        <w:rPr>
          <w:rFonts w:ascii="Verdana" w:hAnsi="Verdana"/>
          <w:b/>
          <w:sz w:val="20"/>
          <w:u w:val="single"/>
        </w:rPr>
        <w:t>Appendix 1</w:t>
      </w:r>
    </w:p>
    <w:p w14:paraId="320F5FC9" w14:textId="77777777" w:rsidR="007874DF" w:rsidRDefault="007874DF" w:rsidP="00D130F9">
      <w:pPr>
        <w:jc w:val="both"/>
        <w:rPr>
          <w:rFonts w:ascii="Verdana" w:hAnsi="Verdana" w:cs="Helvetica"/>
          <w:b/>
          <w:bCs/>
          <w:kern w:val="36"/>
          <w:sz w:val="20"/>
          <w:lang w:eastAsia="en-GB"/>
        </w:rPr>
      </w:pPr>
      <w:r w:rsidRPr="007C3EE9">
        <w:rPr>
          <w:rFonts w:ascii="Verdana" w:hAnsi="Verdana" w:cs="Helvetica"/>
          <w:b/>
          <w:bCs/>
          <w:kern w:val="36"/>
          <w:sz w:val="20"/>
          <w:lang w:eastAsia="en-GB"/>
        </w:rPr>
        <w:t>Role of the SEN</w:t>
      </w:r>
      <w:r w:rsidR="00DE36FC" w:rsidRPr="007C3EE9">
        <w:rPr>
          <w:rFonts w:ascii="Verdana" w:hAnsi="Verdana" w:cs="Helvetica"/>
          <w:b/>
          <w:bCs/>
          <w:kern w:val="36"/>
          <w:sz w:val="20"/>
          <w:lang w:eastAsia="en-GB"/>
        </w:rPr>
        <w:t>D</w:t>
      </w:r>
      <w:r w:rsidR="00F6538E">
        <w:rPr>
          <w:rFonts w:ascii="Verdana" w:hAnsi="Verdana" w:cs="Helvetica"/>
          <w:b/>
          <w:bCs/>
          <w:kern w:val="36"/>
          <w:sz w:val="20"/>
          <w:lang w:eastAsia="en-GB"/>
        </w:rPr>
        <w:t xml:space="preserve">CO </w:t>
      </w:r>
    </w:p>
    <w:p w14:paraId="12DA7CD6" w14:textId="77777777" w:rsidR="000D1948" w:rsidRPr="007C3EE9" w:rsidRDefault="000D1948" w:rsidP="00D130F9">
      <w:pPr>
        <w:jc w:val="both"/>
        <w:rPr>
          <w:rFonts w:ascii="Verdana" w:hAnsi="Verdana" w:cs="Helvetica"/>
          <w:b/>
          <w:bCs/>
          <w:kern w:val="36"/>
          <w:sz w:val="20"/>
          <w:lang w:eastAsia="en-GB"/>
        </w:rPr>
      </w:pPr>
    </w:p>
    <w:p w14:paraId="62F3D6E9" w14:textId="77777777" w:rsidR="007874DF" w:rsidRPr="007C3EE9" w:rsidRDefault="007874DF"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The following information is taken from the relevant paragraphs in Section 5 of the </w:t>
      </w:r>
      <w:hyperlink r:id="rId8" w:tgtFrame="_blank" w:tooltip="SEND Code of Practice (web page opens in a new window)" w:history="1">
        <w:r w:rsidRPr="007C3EE9">
          <w:rPr>
            <w:rFonts w:ascii="Verdana" w:hAnsi="Verdana" w:cs="Helvetica"/>
            <w:sz w:val="20"/>
            <w:u w:val="single"/>
            <w:lang w:eastAsia="en-GB"/>
          </w:rPr>
          <w:t>Special Educational Needs and Disability Code of Practice 0 to 25 years</w:t>
        </w:r>
      </w:hyperlink>
      <w:r w:rsidRPr="007C3EE9">
        <w:rPr>
          <w:rFonts w:ascii="Verdana" w:hAnsi="Verdana" w:cs="Helvetica"/>
          <w:sz w:val="20"/>
          <w:lang w:eastAsia="en-GB"/>
        </w:rPr>
        <w:t>.</w:t>
      </w:r>
    </w:p>
    <w:p w14:paraId="3F889930" w14:textId="77777777" w:rsidR="007874DF" w:rsidRPr="007C3EE9" w:rsidRDefault="007874DF" w:rsidP="00D130F9">
      <w:pPr>
        <w:shd w:val="clear" w:color="auto" w:fill="FFFFFF"/>
        <w:spacing w:after="150"/>
        <w:jc w:val="both"/>
        <w:outlineLvl w:val="1"/>
        <w:rPr>
          <w:rFonts w:ascii="Verdana" w:hAnsi="Verdana" w:cs="Helvetica"/>
          <w:sz w:val="20"/>
          <w:lang w:eastAsia="en-GB"/>
        </w:rPr>
      </w:pPr>
      <w:r w:rsidRPr="007C3EE9">
        <w:rPr>
          <w:rFonts w:ascii="Verdana" w:hAnsi="Verdana" w:cs="Helvetica"/>
          <w:b/>
          <w:bCs/>
          <w:sz w:val="20"/>
          <w:lang w:eastAsia="en-GB"/>
        </w:rPr>
        <w:t xml:space="preserve">Schools - </w:t>
      </w:r>
      <w:r w:rsidRPr="007C3EE9">
        <w:rPr>
          <w:rFonts w:ascii="Verdana" w:hAnsi="Verdana" w:cs="Helvetica"/>
          <w:sz w:val="20"/>
          <w:lang w:eastAsia="en-GB"/>
        </w:rPr>
        <w:t>The SEN</w:t>
      </w:r>
      <w:r w:rsidR="00DE36FC" w:rsidRPr="007C3EE9">
        <w:rPr>
          <w:rFonts w:ascii="Verdana" w:hAnsi="Verdana" w:cs="Helvetica"/>
          <w:sz w:val="20"/>
          <w:lang w:eastAsia="en-GB"/>
        </w:rPr>
        <w:t>D</w:t>
      </w:r>
      <w:r w:rsidRPr="007C3EE9">
        <w:rPr>
          <w:rFonts w:ascii="Verdana" w:hAnsi="Verdana" w:cs="Helvetica"/>
          <w:sz w:val="20"/>
          <w:lang w:eastAsia="en-GB"/>
        </w:rPr>
        <w:t>CO must be a qualified teacher working at the school. A newly appointed SEN</w:t>
      </w:r>
      <w:r w:rsidR="00DE36FC" w:rsidRPr="007C3EE9">
        <w:rPr>
          <w:rFonts w:ascii="Verdana" w:hAnsi="Verdana" w:cs="Helvetica"/>
          <w:sz w:val="20"/>
          <w:lang w:eastAsia="en-GB"/>
        </w:rPr>
        <w:t>D</w:t>
      </w:r>
      <w:r w:rsidRPr="007C3EE9">
        <w:rPr>
          <w:rFonts w:ascii="Verdana" w:hAnsi="Verdana" w:cs="Helvetica"/>
          <w:sz w:val="20"/>
          <w:lang w:eastAsia="en-GB"/>
        </w:rPr>
        <w:t>CO must be a qualified teacher and, where they have not previously been the SEN</w:t>
      </w:r>
      <w:r w:rsidR="00DE36FC" w:rsidRPr="007C3EE9">
        <w:rPr>
          <w:rFonts w:ascii="Verdana" w:hAnsi="Verdana" w:cs="Helvetica"/>
          <w:sz w:val="20"/>
          <w:lang w:eastAsia="en-GB"/>
        </w:rPr>
        <w:t>D</w:t>
      </w:r>
      <w:r w:rsidRPr="007C3EE9">
        <w:rPr>
          <w:rFonts w:ascii="Verdana" w:hAnsi="Verdana" w:cs="Helvetica"/>
          <w:sz w:val="20"/>
          <w:lang w:eastAsia="en-GB"/>
        </w:rPr>
        <w:t>CO at that or any other relevant school for a total period of more than twelve months, they must achieve a National Award in Special Educational Needs Co-ordination within three years of appointment</w:t>
      </w:r>
    </w:p>
    <w:p w14:paraId="76699988" w14:textId="77777777" w:rsidR="007874DF" w:rsidRPr="007C3EE9" w:rsidRDefault="007874DF" w:rsidP="00D130F9">
      <w:pPr>
        <w:shd w:val="clear" w:color="auto" w:fill="FFFFFF"/>
        <w:spacing w:after="150"/>
        <w:jc w:val="both"/>
        <w:outlineLvl w:val="1"/>
        <w:rPr>
          <w:rFonts w:ascii="Verdana" w:hAnsi="Verdana" w:cs="Helvetica"/>
          <w:sz w:val="20"/>
          <w:lang w:eastAsia="en-GB"/>
        </w:rPr>
      </w:pPr>
      <w:r w:rsidRPr="007C3EE9">
        <w:rPr>
          <w:rFonts w:ascii="Verdana" w:hAnsi="Verdana" w:cs="Helvetica"/>
          <w:b/>
          <w:bCs/>
          <w:sz w:val="20"/>
          <w:lang w:eastAsia="en-GB"/>
        </w:rPr>
        <w:t xml:space="preserve">Leadership Role - </w:t>
      </w:r>
      <w:r w:rsidRPr="007C3EE9">
        <w:rPr>
          <w:rFonts w:ascii="Verdana" w:hAnsi="Verdana" w:cs="Helvetica"/>
          <w:sz w:val="20"/>
          <w:lang w:eastAsia="en-GB"/>
        </w:rPr>
        <w:t>New SEN</w:t>
      </w:r>
      <w:r w:rsidR="00DE36FC" w:rsidRPr="007C3EE9">
        <w:rPr>
          <w:rFonts w:ascii="Verdana" w:hAnsi="Verdana" w:cs="Helvetica"/>
          <w:sz w:val="20"/>
          <w:lang w:eastAsia="en-GB"/>
        </w:rPr>
        <w:t>D</w:t>
      </w:r>
      <w:r w:rsidRPr="007C3EE9">
        <w:rPr>
          <w:rFonts w:ascii="Verdana" w:hAnsi="Verdana" w:cs="Helvetica"/>
          <w:sz w:val="20"/>
          <w:lang w:eastAsia="en-GB"/>
        </w:rPr>
        <w:t>COs need to fulfil the leadership role set out in the Code of Practice, the key features of which are: </w:t>
      </w:r>
    </w:p>
    <w:p w14:paraId="4C33E11B"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Overseeing the day-to-day operation of the school’s SEN policy and/or provision described in the SEN Information report</w:t>
      </w:r>
    </w:p>
    <w:p w14:paraId="7D4F9575"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Coordinating provision for children with SEN</w:t>
      </w:r>
    </w:p>
    <w:p w14:paraId="7125A2BC"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Liaising with the relevant designated teacher where a looked after pupil has SEN</w:t>
      </w:r>
    </w:p>
    <w:p w14:paraId="4BE1029A"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Advising on a graduated approach to providing SEN Support including the assess, plan do review cycle</w:t>
      </w:r>
    </w:p>
    <w:p w14:paraId="122DB4FA"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Advising on the deployment of the school’s delegated budget and other resources to meet pupils’ needs effectively</w:t>
      </w:r>
    </w:p>
    <w:p w14:paraId="7E8484ED"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Liaising with parents of children with SEN and ensuring that the voice of the pupil is heard</w:t>
      </w:r>
    </w:p>
    <w:p w14:paraId="3CEC7B73"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Liaising with other schools, educational psychologists, health and social care professionals, and independent or voluntary bodies</w:t>
      </w:r>
    </w:p>
    <w:p w14:paraId="5748AE49"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Being a key point of contact with external agencies, especially the LA and LA support services</w:t>
      </w:r>
    </w:p>
    <w:p w14:paraId="1A53199D" w14:textId="77777777" w:rsidR="007874DF" w:rsidRPr="007C3EE9" w:rsidRDefault="007874DF" w:rsidP="00D130F9">
      <w:pPr>
        <w:numPr>
          <w:ilvl w:val="0"/>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Being aware of Cornwall’s Local Offer, contributing where appropriate and sharing its content with young people with SEND and parent/carers</w:t>
      </w:r>
    </w:p>
    <w:p w14:paraId="010A4F84" w14:textId="77777777" w:rsidR="007874DF" w:rsidRPr="007C3EE9" w:rsidRDefault="007874DF" w:rsidP="00D130F9">
      <w:pPr>
        <w:numPr>
          <w:ilvl w:val="1"/>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 xml:space="preserve">Liaising with potential </w:t>
      </w:r>
      <w:r w:rsidR="000D1948">
        <w:rPr>
          <w:rFonts w:ascii="Verdana" w:hAnsi="Verdana" w:cs="Helvetica"/>
          <w:sz w:val="20"/>
          <w:lang w:eastAsia="en-GB"/>
        </w:rPr>
        <w:t>other</w:t>
      </w:r>
      <w:r w:rsidRPr="007C3EE9">
        <w:rPr>
          <w:rFonts w:ascii="Verdana" w:hAnsi="Verdana" w:cs="Helvetica"/>
          <w:sz w:val="20"/>
          <w:lang w:eastAsia="en-GB"/>
        </w:rPr>
        <w:t xml:space="preserve"> providers of education to ensure a young person and their parents are informed about options and a smooth transition is planned.</w:t>
      </w:r>
    </w:p>
    <w:p w14:paraId="03992644" w14:textId="77777777" w:rsidR="007874DF" w:rsidRPr="007C3EE9" w:rsidRDefault="007874DF" w:rsidP="00D130F9">
      <w:pPr>
        <w:numPr>
          <w:ilvl w:val="1"/>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Working with the head teacher and school governors to ensure that the school meets its responsibilities under the Equality Act (2010) with regard to reasonable adjustments and access arrangements.</w:t>
      </w:r>
    </w:p>
    <w:p w14:paraId="255DB1BB" w14:textId="77777777" w:rsidR="007874DF" w:rsidRDefault="007874DF" w:rsidP="00D130F9">
      <w:pPr>
        <w:numPr>
          <w:ilvl w:val="1"/>
          <w:numId w:val="18"/>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Ensuring that the school or maintained nursery keeps the records of all children with SEN up to date.</w:t>
      </w:r>
    </w:p>
    <w:p w14:paraId="16782CA9" w14:textId="77777777" w:rsidR="00F6538E" w:rsidRDefault="00F6538E" w:rsidP="00D130F9">
      <w:pPr>
        <w:jc w:val="both"/>
        <w:rPr>
          <w:rFonts w:ascii="Verdana" w:hAnsi="Verdana"/>
          <w:b/>
          <w:sz w:val="20"/>
          <w:u w:val="single"/>
        </w:rPr>
      </w:pPr>
    </w:p>
    <w:p w14:paraId="1B55FBCB" w14:textId="77777777" w:rsidR="00F6538E" w:rsidRDefault="00F6538E" w:rsidP="00D130F9">
      <w:pPr>
        <w:jc w:val="both"/>
        <w:rPr>
          <w:rFonts w:ascii="Verdana" w:hAnsi="Verdana"/>
          <w:b/>
          <w:sz w:val="20"/>
          <w:u w:val="single"/>
        </w:rPr>
      </w:pPr>
    </w:p>
    <w:p w14:paraId="4CA952E8" w14:textId="77777777" w:rsidR="00B80D83" w:rsidRDefault="00B80D83" w:rsidP="00D130F9">
      <w:pPr>
        <w:jc w:val="both"/>
        <w:rPr>
          <w:rFonts w:ascii="Verdana" w:hAnsi="Verdana"/>
          <w:b/>
          <w:sz w:val="20"/>
          <w:u w:val="single"/>
        </w:rPr>
      </w:pPr>
    </w:p>
    <w:p w14:paraId="16DE5A4D" w14:textId="77777777" w:rsidR="0024143E" w:rsidRDefault="0024143E" w:rsidP="00D130F9">
      <w:pPr>
        <w:jc w:val="both"/>
        <w:rPr>
          <w:rFonts w:ascii="Verdana" w:hAnsi="Verdana"/>
          <w:b/>
          <w:sz w:val="20"/>
          <w:u w:val="single"/>
        </w:rPr>
      </w:pPr>
    </w:p>
    <w:p w14:paraId="6B3AE6D4" w14:textId="77777777" w:rsidR="0024143E" w:rsidRDefault="0024143E" w:rsidP="00D130F9">
      <w:pPr>
        <w:jc w:val="both"/>
        <w:rPr>
          <w:rFonts w:ascii="Verdana" w:hAnsi="Verdana"/>
          <w:b/>
          <w:sz w:val="20"/>
          <w:u w:val="single"/>
        </w:rPr>
      </w:pPr>
    </w:p>
    <w:p w14:paraId="4DB64F52" w14:textId="77777777" w:rsidR="0024143E" w:rsidRDefault="0024143E" w:rsidP="00D130F9">
      <w:pPr>
        <w:jc w:val="both"/>
        <w:rPr>
          <w:rFonts w:ascii="Verdana" w:hAnsi="Verdana"/>
          <w:b/>
          <w:sz w:val="20"/>
          <w:u w:val="single"/>
        </w:rPr>
      </w:pPr>
    </w:p>
    <w:p w14:paraId="660DE3D0" w14:textId="77777777" w:rsidR="0024143E" w:rsidRDefault="0024143E" w:rsidP="00D130F9">
      <w:pPr>
        <w:jc w:val="both"/>
        <w:rPr>
          <w:rFonts w:ascii="Verdana" w:hAnsi="Verdana"/>
          <w:b/>
          <w:sz w:val="20"/>
          <w:u w:val="single"/>
        </w:rPr>
      </w:pPr>
    </w:p>
    <w:p w14:paraId="3DE99966" w14:textId="77777777" w:rsidR="0024143E" w:rsidRDefault="0024143E" w:rsidP="00D130F9">
      <w:pPr>
        <w:jc w:val="both"/>
        <w:rPr>
          <w:rFonts w:ascii="Verdana" w:hAnsi="Verdana"/>
          <w:b/>
          <w:sz w:val="20"/>
          <w:u w:val="single"/>
        </w:rPr>
      </w:pPr>
    </w:p>
    <w:p w14:paraId="45AEBB0A" w14:textId="77777777" w:rsidR="0024143E" w:rsidRDefault="0024143E" w:rsidP="00D130F9">
      <w:pPr>
        <w:jc w:val="both"/>
        <w:rPr>
          <w:rFonts w:ascii="Verdana" w:hAnsi="Verdana"/>
          <w:b/>
          <w:sz w:val="20"/>
          <w:u w:val="single"/>
        </w:rPr>
      </w:pPr>
    </w:p>
    <w:p w14:paraId="5B4A586E" w14:textId="77777777" w:rsidR="0024143E" w:rsidRDefault="0024143E" w:rsidP="00D130F9">
      <w:pPr>
        <w:jc w:val="both"/>
        <w:rPr>
          <w:rFonts w:ascii="Verdana" w:hAnsi="Verdana"/>
          <w:b/>
          <w:sz w:val="20"/>
          <w:u w:val="single"/>
        </w:rPr>
      </w:pPr>
    </w:p>
    <w:p w14:paraId="4E2F6015" w14:textId="77777777" w:rsidR="00B80D83" w:rsidRDefault="00B80D83" w:rsidP="00D130F9">
      <w:pPr>
        <w:jc w:val="both"/>
        <w:rPr>
          <w:rFonts w:ascii="Verdana" w:hAnsi="Verdana"/>
          <w:b/>
          <w:sz w:val="20"/>
          <w:u w:val="single"/>
        </w:rPr>
      </w:pPr>
    </w:p>
    <w:p w14:paraId="0A85E398" w14:textId="77777777" w:rsidR="00B80D83" w:rsidRDefault="00B80D83" w:rsidP="00D130F9">
      <w:pPr>
        <w:jc w:val="both"/>
        <w:rPr>
          <w:rFonts w:ascii="Verdana" w:hAnsi="Verdana"/>
          <w:b/>
          <w:sz w:val="20"/>
          <w:u w:val="single"/>
        </w:rPr>
      </w:pPr>
    </w:p>
    <w:p w14:paraId="4D78E927" w14:textId="77777777" w:rsidR="00F6538E" w:rsidRDefault="00F6538E" w:rsidP="00D130F9">
      <w:pPr>
        <w:jc w:val="both"/>
        <w:rPr>
          <w:rFonts w:ascii="Verdana" w:hAnsi="Verdana"/>
          <w:b/>
          <w:sz w:val="20"/>
          <w:u w:val="single"/>
        </w:rPr>
      </w:pPr>
    </w:p>
    <w:p w14:paraId="32955A15" w14:textId="77777777" w:rsidR="00F6538E" w:rsidRDefault="00F6538E" w:rsidP="00D130F9">
      <w:pPr>
        <w:jc w:val="both"/>
        <w:rPr>
          <w:rFonts w:ascii="Verdana" w:hAnsi="Verdana"/>
          <w:b/>
          <w:sz w:val="20"/>
          <w:u w:val="single"/>
        </w:rPr>
      </w:pPr>
    </w:p>
    <w:p w14:paraId="26AD9419" w14:textId="77777777" w:rsidR="00F6538E" w:rsidRPr="00F6538E" w:rsidRDefault="00F6538E" w:rsidP="00D130F9">
      <w:pPr>
        <w:jc w:val="both"/>
        <w:rPr>
          <w:rFonts w:ascii="Verdana" w:hAnsi="Verdana"/>
          <w:b/>
          <w:sz w:val="20"/>
          <w:u w:val="single"/>
        </w:rPr>
      </w:pPr>
      <w:r w:rsidRPr="00F6538E">
        <w:rPr>
          <w:rFonts w:ascii="Verdana" w:hAnsi="Verdana"/>
          <w:b/>
          <w:sz w:val="20"/>
          <w:u w:val="single"/>
        </w:rPr>
        <w:t>Appendix 2</w:t>
      </w:r>
    </w:p>
    <w:p w14:paraId="6C174CF5" w14:textId="77777777" w:rsidR="00F6538E" w:rsidRPr="007C3EE9" w:rsidRDefault="00F6538E" w:rsidP="00D130F9">
      <w:pPr>
        <w:jc w:val="both"/>
        <w:rPr>
          <w:rFonts w:ascii="Verdana" w:hAnsi="Verdana"/>
          <w:sz w:val="20"/>
        </w:rPr>
      </w:pPr>
    </w:p>
    <w:p w14:paraId="54F056F4" w14:textId="77777777" w:rsidR="00F6538E" w:rsidRPr="00F6538E" w:rsidRDefault="00F6538E" w:rsidP="00D130F9">
      <w:pPr>
        <w:jc w:val="both"/>
        <w:rPr>
          <w:rFonts w:ascii="Verdana" w:hAnsi="Verdana"/>
          <w:b/>
          <w:sz w:val="20"/>
        </w:rPr>
      </w:pPr>
      <w:r w:rsidRPr="00F6538E">
        <w:rPr>
          <w:rFonts w:ascii="Verdana" w:hAnsi="Verdana"/>
          <w:b/>
          <w:sz w:val="20"/>
        </w:rPr>
        <w:t>ASSESS PLAN DO REVIEW CYCLE</w:t>
      </w:r>
    </w:p>
    <w:p w14:paraId="2344A389" w14:textId="77777777" w:rsidR="00F6538E" w:rsidRPr="007C3EE9" w:rsidRDefault="00F6538E" w:rsidP="00D130F9">
      <w:pPr>
        <w:jc w:val="both"/>
        <w:rPr>
          <w:rFonts w:ascii="Verdana" w:hAnsi="Verdana"/>
          <w:sz w:val="20"/>
        </w:rPr>
      </w:pPr>
    </w:p>
    <w:p w14:paraId="1B4290E5"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The SEND Code of Practice 0-25 promotes the use of the ‘assess, plan, do, review cycle’.</w:t>
      </w:r>
    </w:p>
    <w:p w14:paraId="63BD57AA"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This cycle can be used to meet the needs of children/young people and improve practice at many levels ensuring that:</w:t>
      </w:r>
    </w:p>
    <w:p w14:paraId="71D8F09E" w14:textId="77777777" w:rsidR="00F6538E" w:rsidRPr="007C3EE9" w:rsidRDefault="00F6538E" w:rsidP="00D130F9">
      <w:pPr>
        <w:numPr>
          <w:ilvl w:val="0"/>
          <w:numId w:val="11"/>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individual children/young people at SEN support and those with an EHC plan receive the best possible provision and achieve positive outcomes</w:t>
      </w:r>
    </w:p>
    <w:p w14:paraId="2A93D1C4" w14:textId="77777777" w:rsidR="00F6538E" w:rsidRPr="007C3EE9" w:rsidRDefault="00F6538E" w:rsidP="00D130F9">
      <w:pPr>
        <w:numPr>
          <w:ilvl w:val="0"/>
          <w:numId w:val="11"/>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SEN provision made by an educational setting evolves to meet the needs of all children/young people with SEN</w:t>
      </w:r>
    </w:p>
    <w:p w14:paraId="03E30321" w14:textId="77777777" w:rsidR="00F6538E" w:rsidRPr="007C3EE9" w:rsidRDefault="00F6538E" w:rsidP="00D130F9">
      <w:pPr>
        <w:numPr>
          <w:ilvl w:val="0"/>
          <w:numId w:val="11"/>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the EHC needs assessment, planning and review processes support children/young people, their families and educational setting</w:t>
      </w:r>
    </w:p>
    <w:p w14:paraId="36FBC1EF" w14:textId="77777777" w:rsidR="00F6538E" w:rsidRPr="007C3EE9" w:rsidRDefault="00F6538E" w:rsidP="00D130F9">
      <w:pPr>
        <w:shd w:val="clear" w:color="auto" w:fill="FFFFFF"/>
        <w:overflowPunct/>
        <w:autoSpaceDE/>
        <w:autoSpaceDN/>
        <w:adjustRightInd/>
        <w:spacing w:before="100" w:beforeAutospacing="1" w:after="100" w:afterAutospacing="1" w:line="300" w:lineRule="atLeast"/>
        <w:ind w:left="720"/>
        <w:jc w:val="both"/>
        <w:textAlignment w:val="auto"/>
        <w:rPr>
          <w:rFonts w:ascii="Verdana" w:hAnsi="Verdana" w:cs="Helvetica"/>
          <w:sz w:val="20"/>
          <w:lang w:eastAsia="en-GB"/>
        </w:rPr>
      </w:pPr>
      <w:r w:rsidRPr="007C3EE9">
        <w:rPr>
          <w:rFonts w:ascii="Verdana" w:hAnsi="Verdana" w:cs="Helvetica"/>
          <w:b/>
          <w:bCs/>
          <w:sz w:val="20"/>
          <w:lang w:eastAsia="en-GB"/>
        </w:rPr>
        <w:t>What happens at each phase of the ‘assess, plan, do, review’ cycle?</w:t>
      </w:r>
    </w:p>
    <w:p w14:paraId="734BC975"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b/>
          <w:bCs/>
          <w:sz w:val="20"/>
          <w:lang w:eastAsia="en-GB"/>
        </w:rPr>
        <w:t>Assess</w:t>
      </w:r>
      <w:r w:rsidRPr="007C3EE9">
        <w:rPr>
          <w:rFonts w:ascii="Verdana" w:hAnsi="Verdana" w:cs="Helvetica"/>
          <w:sz w:val="20"/>
          <w:lang w:eastAsia="en-GB"/>
        </w:rPr>
        <w:t> - clear analysis is made of needs based on:</w:t>
      </w:r>
    </w:p>
    <w:p w14:paraId="3D7C9354" w14:textId="77777777" w:rsidR="00F6538E" w:rsidRPr="007C3EE9" w:rsidRDefault="00F6538E" w:rsidP="00D130F9">
      <w:pPr>
        <w:numPr>
          <w:ilvl w:val="0"/>
          <w:numId w:val="12"/>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views of the child</w:t>
      </w:r>
      <w:r w:rsidR="000D1948">
        <w:rPr>
          <w:rFonts w:ascii="Verdana" w:hAnsi="Verdana" w:cs="Helvetica"/>
          <w:sz w:val="20"/>
          <w:lang w:eastAsia="en-GB"/>
        </w:rPr>
        <w:t>/young person and their parents/</w:t>
      </w:r>
      <w:r w:rsidRPr="007C3EE9">
        <w:rPr>
          <w:rFonts w:ascii="Verdana" w:hAnsi="Verdana" w:cs="Helvetica"/>
          <w:sz w:val="20"/>
          <w:lang w:eastAsia="en-GB"/>
        </w:rPr>
        <w:t>carers</w:t>
      </w:r>
    </w:p>
    <w:p w14:paraId="6F2CC0E0" w14:textId="77777777" w:rsidR="00F6538E" w:rsidRPr="007C3EE9" w:rsidRDefault="00F6538E" w:rsidP="00D130F9">
      <w:pPr>
        <w:numPr>
          <w:ilvl w:val="0"/>
          <w:numId w:val="12"/>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teacher assessments and observations</w:t>
      </w:r>
    </w:p>
    <w:p w14:paraId="22F03688" w14:textId="77777777" w:rsidR="00F6538E" w:rsidRPr="007C3EE9" w:rsidRDefault="00F6538E" w:rsidP="00D130F9">
      <w:pPr>
        <w:numPr>
          <w:ilvl w:val="0"/>
          <w:numId w:val="12"/>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pupil’s current attainment</w:t>
      </w:r>
    </w:p>
    <w:p w14:paraId="7468BB45" w14:textId="77777777" w:rsidR="00F6538E" w:rsidRPr="007C3EE9" w:rsidRDefault="00F6538E" w:rsidP="00D130F9">
      <w:pPr>
        <w:numPr>
          <w:ilvl w:val="0"/>
          <w:numId w:val="12"/>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pupil’s previous progress and attainment</w:t>
      </w:r>
    </w:p>
    <w:p w14:paraId="70E54B49" w14:textId="77777777" w:rsidR="00F6538E" w:rsidRPr="007C3EE9" w:rsidRDefault="00F6538E" w:rsidP="00D130F9">
      <w:pPr>
        <w:numPr>
          <w:ilvl w:val="0"/>
          <w:numId w:val="12"/>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tracking of progress and comparisons with national data</w:t>
      </w:r>
    </w:p>
    <w:p w14:paraId="27862E3A" w14:textId="77777777" w:rsidR="00F6538E" w:rsidRPr="001B169F" w:rsidRDefault="00F6538E" w:rsidP="001B169F">
      <w:pPr>
        <w:numPr>
          <w:ilvl w:val="0"/>
          <w:numId w:val="12"/>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assessments by external agencies if appropriate.</w:t>
      </w:r>
    </w:p>
    <w:p w14:paraId="61A8208A"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b/>
          <w:bCs/>
          <w:sz w:val="20"/>
          <w:lang w:eastAsia="en-GB"/>
        </w:rPr>
        <w:t>Plan</w:t>
      </w:r>
      <w:r w:rsidRPr="007C3EE9">
        <w:rPr>
          <w:rFonts w:ascii="Verdana" w:hAnsi="Verdana" w:cs="Helvetica"/>
          <w:sz w:val="20"/>
          <w:lang w:eastAsia="en-GB"/>
        </w:rPr>
        <w:t> - following assessment, the teacher, SEN</w:t>
      </w:r>
      <w:r>
        <w:rPr>
          <w:rFonts w:ascii="Verdana" w:hAnsi="Verdana" w:cs="Helvetica"/>
          <w:sz w:val="20"/>
          <w:lang w:eastAsia="en-GB"/>
        </w:rPr>
        <w:t>D</w:t>
      </w:r>
      <w:r w:rsidRPr="007C3EE9">
        <w:rPr>
          <w:rFonts w:ascii="Verdana" w:hAnsi="Verdana" w:cs="Helvetica"/>
          <w:sz w:val="20"/>
          <w:lang w:eastAsia="en-GB"/>
        </w:rPr>
        <w:t>CO, parent / carers and pupil, agree on a plan of action to include:</w:t>
      </w:r>
    </w:p>
    <w:p w14:paraId="09F53430" w14:textId="77777777" w:rsidR="00F6538E" w:rsidRPr="007C3EE9" w:rsidRDefault="00F6538E" w:rsidP="00D130F9">
      <w:pPr>
        <w:numPr>
          <w:ilvl w:val="0"/>
          <w:numId w:val="13"/>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time limited outcomes for the pupil</w:t>
      </w:r>
    </w:p>
    <w:p w14:paraId="1EDFD80D" w14:textId="77777777" w:rsidR="00F6538E" w:rsidRPr="007C3EE9" w:rsidRDefault="00F6538E" w:rsidP="00D130F9">
      <w:pPr>
        <w:numPr>
          <w:ilvl w:val="0"/>
          <w:numId w:val="13"/>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the adjustments, support and interventions to be put in place</w:t>
      </w:r>
    </w:p>
    <w:p w14:paraId="0C70308F" w14:textId="77777777" w:rsidR="00F6538E" w:rsidRPr="007C3EE9" w:rsidRDefault="00F6538E" w:rsidP="00D130F9">
      <w:pPr>
        <w:numPr>
          <w:ilvl w:val="0"/>
          <w:numId w:val="13"/>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a date for review</w:t>
      </w:r>
    </w:p>
    <w:p w14:paraId="47039C84" w14:textId="77777777" w:rsidR="00F6538E" w:rsidRPr="007C3EE9" w:rsidRDefault="00F6538E" w:rsidP="00D130F9">
      <w:pPr>
        <w:numPr>
          <w:ilvl w:val="0"/>
          <w:numId w:val="13"/>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 xml:space="preserve">All planning will be pupil centred and </w:t>
      </w:r>
      <w:r w:rsidR="00233176">
        <w:rPr>
          <w:rFonts w:ascii="Verdana" w:hAnsi="Verdana" w:cs="Helvetica"/>
          <w:sz w:val="20"/>
          <w:lang w:eastAsia="en-GB"/>
        </w:rPr>
        <w:t>targets</w:t>
      </w:r>
      <w:r w:rsidR="00233176" w:rsidRPr="007C3EE9">
        <w:rPr>
          <w:rFonts w:ascii="Verdana" w:hAnsi="Verdana" w:cs="Helvetica"/>
          <w:sz w:val="20"/>
          <w:lang w:eastAsia="en-GB"/>
        </w:rPr>
        <w:t xml:space="preserve"> </w:t>
      </w:r>
      <w:r w:rsidR="000D1948">
        <w:rPr>
          <w:rFonts w:ascii="Verdana" w:hAnsi="Verdana" w:cs="Helvetica"/>
          <w:sz w:val="20"/>
          <w:lang w:eastAsia="en-GB"/>
        </w:rPr>
        <w:t>focussed and recorded</w:t>
      </w:r>
    </w:p>
    <w:p w14:paraId="70984120"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b/>
          <w:bCs/>
          <w:sz w:val="20"/>
          <w:lang w:eastAsia="en-GB"/>
        </w:rPr>
        <w:t>Do</w:t>
      </w:r>
      <w:r w:rsidRPr="007C3EE9">
        <w:rPr>
          <w:rFonts w:ascii="Verdana" w:hAnsi="Verdana" w:cs="Helvetica"/>
          <w:sz w:val="20"/>
          <w:lang w:eastAsia="en-GB"/>
        </w:rPr>
        <w:t xml:space="preserve"> - all the pupil’s teachers and support staff are made aware of the plan and implement the adjustments, support and interventions.  </w:t>
      </w:r>
    </w:p>
    <w:p w14:paraId="1C076C47"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Teachers are responsible for:</w:t>
      </w:r>
    </w:p>
    <w:p w14:paraId="63D198D0" w14:textId="77777777" w:rsidR="00F6538E" w:rsidRPr="007C3EE9" w:rsidRDefault="00F6538E" w:rsidP="00D130F9">
      <w:pPr>
        <w:numPr>
          <w:ilvl w:val="0"/>
          <w:numId w:val="14"/>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differentiating and personalising the curriculum</w:t>
      </w:r>
    </w:p>
    <w:p w14:paraId="7AE0462A" w14:textId="77777777" w:rsidR="00F6538E" w:rsidRPr="007C3EE9" w:rsidRDefault="00F6538E" w:rsidP="00D130F9">
      <w:pPr>
        <w:numPr>
          <w:ilvl w:val="0"/>
          <w:numId w:val="14"/>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delivery of ‘additional and different’ provision  for a pupil with SEN</w:t>
      </w:r>
    </w:p>
    <w:p w14:paraId="08F0BAF6" w14:textId="77777777" w:rsidR="00F6538E" w:rsidRPr="007C3EE9" w:rsidRDefault="00F6538E" w:rsidP="00D130F9">
      <w:pPr>
        <w:numPr>
          <w:ilvl w:val="0"/>
          <w:numId w:val="14"/>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planning, support and impact measurement of all group and one-to-one interventions delivered by support staff</w:t>
      </w:r>
    </w:p>
    <w:p w14:paraId="16413308" w14:textId="77777777" w:rsidR="00F6538E" w:rsidRPr="007C3EE9" w:rsidRDefault="00F6538E" w:rsidP="00D130F9">
      <w:pPr>
        <w:numPr>
          <w:ilvl w:val="0"/>
          <w:numId w:val="14"/>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linking interventions to classroom teaching</w:t>
      </w:r>
    </w:p>
    <w:p w14:paraId="5E4F6E34" w14:textId="77777777" w:rsidR="00F6538E"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The SEN</w:t>
      </w:r>
      <w:r>
        <w:rPr>
          <w:rFonts w:ascii="Verdana" w:hAnsi="Verdana" w:cs="Helvetica"/>
          <w:sz w:val="20"/>
          <w:lang w:eastAsia="en-GB"/>
        </w:rPr>
        <w:t>D</w:t>
      </w:r>
      <w:r w:rsidRPr="007C3EE9">
        <w:rPr>
          <w:rFonts w:ascii="Verdana" w:hAnsi="Verdana" w:cs="Helvetica"/>
          <w:sz w:val="20"/>
          <w:lang w:eastAsia="en-GB"/>
        </w:rPr>
        <w:t>CO supports teachers in the effective implementation of provision</w:t>
      </w:r>
    </w:p>
    <w:p w14:paraId="2843B8DA" w14:textId="77777777" w:rsidR="001B169F" w:rsidRPr="007C3EE9" w:rsidRDefault="001B169F" w:rsidP="00D130F9">
      <w:pPr>
        <w:shd w:val="clear" w:color="auto" w:fill="FFFFFF"/>
        <w:spacing w:after="150" w:line="300" w:lineRule="atLeast"/>
        <w:jc w:val="both"/>
        <w:rPr>
          <w:rFonts w:ascii="Verdana" w:hAnsi="Verdana" w:cs="Helvetica"/>
          <w:sz w:val="20"/>
          <w:lang w:eastAsia="en-GB"/>
        </w:rPr>
      </w:pPr>
    </w:p>
    <w:p w14:paraId="4917559E"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b/>
          <w:bCs/>
          <w:sz w:val="20"/>
          <w:lang w:eastAsia="en-GB"/>
        </w:rPr>
        <w:t>Review</w:t>
      </w:r>
      <w:r w:rsidRPr="007C3EE9">
        <w:rPr>
          <w:rFonts w:ascii="Verdana" w:hAnsi="Verdana" w:cs="Helvetica"/>
          <w:sz w:val="20"/>
          <w:lang w:eastAsia="en-GB"/>
        </w:rPr>
        <w:t> - the quality, effectiveness and impact of provision is evaluated by the review date.</w:t>
      </w:r>
    </w:p>
    <w:p w14:paraId="1F3C60BF"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This includes sharing information with pupil and parent/carers and seeking their views.</w:t>
      </w:r>
    </w:p>
    <w:p w14:paraId="6A584AC3"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The cycle then starts again at assess with the updated needs of the pupil being considered before planning a continuation of or change to provision.</w:t>
      </w:r>
    </w:p>
    <w:p w14:paraId="583910B3" w14:textId="77777777" w:rsidR="00F6538E" w:rsidRPr="00F6538E" w:rsidRDefault="00F6538E" w:rsidP="00D130F9">
      <w:p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p>
    <w:p w14:paraId="20429884" w14:textId="77777777" w:rsidR="007874DF" w:rsidRPr="007C3EE9" w:rsidRDefault="007874DF" w:rsidP="00D130F9">
      <w:pPr>
        <w:jc w:val="both"/>
        <w:rPr>
          <w:rFonts w:ascii="Verdana" w:hAnsi="Verdana"/>
          <w:i/>
          <w:color w:val="0070C0"/>
          <w:sz w:val="20"/>
          <w:lang w:eastAsia="en-GB"/>
        </w:rPr>
      </w:pPr>
    </w:p>
    <w:p w14:paraId="35E1D29A" w14:textId="77777777" w:rsidR="00F6538E" w:rsidRDefault="00F6538E" w:rsidP="00D130F9">
      <w:pPr>
        <w:jc w:val="both"/>
        <w:rPr>
          <w:rFonts w:ascii="Verdana" w:hAnsi="Verdana"/>
          <w:b/>
          <w:sz w:val="20"/>
          <w:u w:val="single"/>
        </w:rPr>
      </w:pPr>
    </w:p>
    <w:p w14:paraId="33591ED6" w14:textId="77777777" w:rsidR="00F6538E" w:rsidRDefault="00F6538E" w:rsidP="00D130F9">
      <w:pPr>
        <w:jc w:val="both"/>
        <w:rPr>
          <w:rFonts w:ascii="Verdana" w:hAnsi="Verdana"/>
          <w:b/>
          <w:sz w:val="20"/>
          <w:u w:val="single"/>
        </w:rPr>
      </w:pPr>
    </w:p>
    <w:p w14:paraId="7D00B6C1" w14:textId="77777777" w:rsidR="00F6538E" w:rsidRDefault="00F6538E" w:rsidP="00D130F9">
      <w:pPr>
        <w:jc w:val="both"/>
        <w:rPr>
          <w:rFonts w:ascii="Verdana" w:hAnsi="Verdana"/>
          <w:b/>
          <w:sz w:val="20"/>
          <w:u w:val="single"/>
        </w:rPr>
      </w:pPr>
    </w:p>
    <w:p w14:paraId="1F70011A" w14:textId="77777777" w:rsidR="00F6538E" w:rsidRDefault="00F6538E" w:rsidP="00D130F9">
      <w:pPr>
        <w:jc w:val="both"/>
        <w:rPr>
          <w:rFonts w:ascii="Verdana" w:hAnsi="Verdana"/>
          <w:b/>
          <w:sz w:val="20"/>
          <w:u w:val="single"/>
        </w:rPr>
      </w:pPr>
    </w:p>
    <w:p w14:paraId="26E70702" w14:textId="77777777" w:rsidR="00F6538E" w:rsidRDefault="00F6538E" w:rsidP="00D130F9">
      <w:pPr>
        <w:jc w:val="both"/>
        <w:rPr>
          <w:rFonts w:ascii="Verdana" w:hAnsi="Verdana"/>
          <w:b/>
          <w:sz w:val="20"/>
          <w:u w:val="single"/>
        </w:rPr>
      </w:pPr>
    </w:p>
    <w:p w14:paraId="080492EC" w14:textId="77777777" w:rsidR="00F6538E" w:rsidRDefault="00F6538E" w:rsidP="00D130F9">
      <w:pPr>
        <w:jc w:val="both"/>
        <w:rPr>
          <w:rFonts w:ascii="Verdana" w:hAnsi="Verdana"/>
          <w:b/>
          <w:sz w:val="20"/>
          <w:u w:val="single"/>
        </w:rPr>
      </w:pPr>
    </w:p>
    <w:p w14:paraId="32852E3E" w14:textId="77777777" w:rsidR="00F6538E" w:rsidRDefault="00F6538E" w:rsidP="00D130F9">
      <w:pPr>
        <w:jc w:val="both"/>
        <w:rPr>
          <w:rFonts w:ascii="Verdana" w:hAnsi="Verdana"/>
          <w:b/>
          <w:sz w:val="20"/>
          <w:u w:val="single"/>
        </w:rPr>
      </w:pPr>
    </w:p>
    <w:p w14:paraId="3A4BD771" w14:textId="77777777" w:rsidR="00F6538E" w:rsidRDefault="00F6538E" w:rsidP="00D130F9">
      <w:pPr>
        <w:jc w:val="both"/>
        <w:rPr>
          <w:rFonts w:ascii="Verdana" w:hAnsi="Verdana"/>
          <w:b/>
          <w:sz w:val="20"/>
          <w:u w:val="single"/>
        </w:rPr>
      </w:pPr>
    </w:p>
    <w:p w14:paraId="0A94D881" w14:textId="77777777" w:rsidR="00F6538E" w:rsidRDefault="00F6538E" w:rsidP="00D130F9">
      <w:pPr>
        <w:jc w:val="both"/>
        <w:rPr>
          <w:rFonts w:ascii="Verdana" w:hAnsi="Verdana"/>
          <w:b/>
          <w:sz w:val="20"/>
          <w:u w:val="single"/>
        </w:rPr>
      </w:pPr>
    </w:p>
    <w:p w14:paraId="0B428729" w14:textId="77777777" w:rsidR="00F6538E" w:rsidRDefault="00F6538E" w:rsidP="00D130F9">
      <w:pPr>
        <w:jc w:val="both"/>
        <w:rPr>
          <w:rFonts w:ascii="Verdana" w:hAnsi="Verdana"/>
          <w:b/>
          <w:sz w:val="20"/>
          <w:u w:val="single"/>
        </w:rPr>
      </w:pPr>
    </w:p>
    <w:p w14:paraId="1247EF83" w14:textId="77777777" w:rsidR="00F6538E" w:rsidRDefault="00F6538E" w:rsidP="00D130F9">
      <w:pPr>
        <w:jc w:val="both"/>
        <w:rPr>
          <w:rFonts w:ascii="Verdana" w:hAnsi="Verdana"/>
          <w:b/>
          <w:sz w:val="20"/>
          <w:u w:val="single"/>
        </w:rPr>
      </w:pPr>
    </w:p>
    <w:p w14:paraId="6CBC303B" w14:textId="77777777" w:rsidR="00F6538E" w:rsidRDefault="00F6538E" w:rsidP="00D130F9">
      <w:pPr>
        <w:jc w:val="both"/>
        <w:rPr>
          <w:rFonts w:ascii="Verdana" w:hAnsi="Verdana"/>
          <w:b/>
          <w:sz w:val="20"/>
          <w:u w:val="single"/>
        </w:rPr>
      </w:pPr>
    </w:p>
    <w:p w14:paraId="0A9337C1" w14:textId="77777777" w:rsidR="00F6538E" w:rsidRDefault="00F6538E" w:rsidP="00D130F9">
      <w:pPr>
        <w:jc w:val="both"/>
        <w:rPr>
          <w:rFonts w:ascii="Verdana" w:hAnsi="Verdana"/>
          <w:b/>
          <w:sz w:val="20"/>
          <w:u w:val="single"/>
        </w:rPr>
      </w:pPr>
    </w:p>
    <w:p w14:paraId="4CCEA561" w14:textId="77777777" w:rsidR="00F6538E" w:rsidRDefault="00F6538E" w:rsidP="00D130F9">
      <w:pPr>
        <w:jc w:val="both"/>
        <w:rPr>
          <w:rFonts w:ascii="Verdana" w:hAnsi="Verdana"/>
          <w:b/>
          <w:sz w:val="20"/>
          <w:u w:val="single"/>
        </w:rPr>
      </w:pPr>
    </w:p>
    <w:p w14:paraId="2EAB51E8" w14:textId="77777777" w:rsidR="00F6538E" w:rsidRDefault="00F6538E" w:rsidP="00D130F9">
      <w:pPr>
        <w:jc w:val="both"/>
        <w:rPr>
          <w:rFonts w:ascii="Verdana" w:hAnsi="Verdana"/>
          <w:b/>
          <w:sz w:val="20"/>
          <w:u w:val="single"/>
        </w:rPr>
      </w:pPr>
    </w:p>
    <w:p w14:paraId="7D71F8AF" w14:textId="77777777" w:rsidR="00F6538E" w:rsidRDefault="00F6538E" w:rsidP="00D130F9">
      <w:pPr>
        <w:jc w:val="both"/>
        <w:rPr>
          <w:rFonts w:ascii="Verdana" w:hAnsi="Verdana"/>
          <w:b/>
          <w:sz w:val="20"/>
          <w:u w:val="single"/>
        </w:rPr>
      </w:pPr>
    </w:p>
    <w:p w14:paraId="185E55C0" w14:textId="77777777" w:rsidR="00F6538E" w:rsidRDefault="00F6538E" w:rsidP="00D130F9">
      <w:pPr>
        <w:jc w:val="both"/>
        <w:rPr>
          <w:rFonts w:ascii="Verdana" w:hAnsi="Verdana"/>
          <w:b/>
          <w:sz w:val="20"/>
          <w:u w:val="single"/>
        </w:rPr>
      </w:pPr>
    </w:p>
    <w:p w14:paraId="760C6A1C" w14:textId="77777777" w:rsidR="00F6538E" w:rsidRDefault="00F6538E" w:rsidP="00D130F9">
      <w:pPr>
        <w:jc w:val="both"/>
        <w:rPr>
          <w:rFonts w:ascii="Verdana" w:hAnsi="Verdana"/>
          <w:b/>
          <w:sz w:val="20"/>
          <w:u w:val="single"/>
        </w:rPr>
      </w:pPr>
    </w:p>
    <w:p w14:paraId="554F9953" w14:textId="77777777" w:rsidR="00F6538E" w:rsidRDefault="00F6538E" w:rsidP="00D130F9">
      <w:pPr>
        <w:jc w:val="both"/>
        <w:rPr>
          <w:rFonts w:ascii="Verdana" w:hAnsi="Verdana"/>
          <w:b/>
          <w:sz w:val="20"/>
          <w:u w:val="single"/>
        </w:rPr>
      </w:pPr>
    </w:p>
    <w:p w14:paraId="69B9E762" w14:textId="77777777" w:rsidR="00F6538E" w:rsidRDefault="00F6538E" w:rsidP="00D130F9">
      <w:pPr>
        <w:jc w:val="both"/>
        <w:rPr>
          <w:rFonts w:ascii="Verdana" w:hAnsi="Verdana"/>
          <w:b/>
          <w:sz w:val="20"/>
          <w:u w:val="single"/>
        </w:rPr>
      </w:pPr>
    </w:p>
    <w:p w14:paraId="1BEE7977" w14:textId="77777777" w:rsidR="00F6538E" w:rsidRDefault="00F6538E" w:rsidP="00D130F9">
      <w:pPr>
        <w:jc w:val="both"/>
        <w:rPr>
          <w:rFonts w:ascii="Verdana" w:hAnsi="Verdana"/>
          <w:b/>
          <w:sz w:val="20"/>
          <w:u w:val="single"/>
        </w:rPr>
      </w:pPr>
    </w:p>
    <w:p w14:paraId="26B67C0F" w14:textId="77777777" w:rsidR="00F6538E" w:rsidRDefault="00F6538E" w:rsidP="00D130F9">
      <w:pPr>
        <w:jc w:val="both"/>
        <w:rPr>
          <w:rFonts w:ascii="Verdana" w:hAnsi="Verdana"/>
          <w:b/>
          <w:sz w:val="20"/>
          <w:u w:val="single"/>
        </w:rPr>
      </w:pPr>
    </w:p>
    <w:p w14:paraId="41C21D45" w14:textId="77777777" w:rsidR="00F6538E" w:rsidRDefault="00F6538E" w:rsidP="00D130F9">
      <w:pPr>
        <w:jc w:val="both"/>
        <w:rPr>
          <w:rFonts w:ascii="Verdana" w:hAnsi="Verdana"/>
          <w:b/>
          <w:sz w:val="20"/>
          <w:u w:val="single"/>
        </w:rPr>
      </w:pPr>
    </w:p>
    <w:p w14:paraId="4EE9C764" w14:textId="77777777" w:rsidR="00F6538E" w:rsidRDefault="00F6538E" w:rsidP="00D130F9">
      <w:pPr>
        <w:jc w:val="both"/>
        <w:rPr>
          <w:rFonts w:ascii="Verdana" w:hAnsi="Verdana"/>
          <w:b/>
          <w:sz w:val="20"/>
          <w:u w:val="single"/>
        </w:rPr>
      </w:pPr>
    </w:p>
    <w:p w14:paraId="799333AC" w14:textId="77777777" w:rsidR="00F6538E" w:rsidRDefault="00F6538E" w:rsidP="00D130F9">
      <w:pPr>
        <w:jc w:val="both"/>
        <w:rPr>
          <w:rFonts w:ascii="Verdana" w:hAnsi="Verdana"/>
          <w:b/>
          <w:sz w:val="20"/>
          <w:u w:val="single"/>
        </w:rPr>
      </w:pPr>
    </w:p>
    <w:p w14:paraId="1F32405A" w14:textId="77777777" w:rsidR="00F6538E" w:rsidRDefault="00F6538E" w:rsidP="00D130F9">
      <w:pPr>
        <w:jc w:val="both"/>
        <w:rPr>
          <w:rFonts w:ascii="Verdana" w:hAnsi="Verdana"/>
          <w:b/>
          <w:sz w:val="20"/>
          <w:u w:val="single"/>
        </w:rPr>
      </w:pPr>
    </w:p>
    <w:p w14:paraId="65DB81B4" w14:textId="77777777" w:rsidR="00F6538E" w:rsidRDefault="00F6538E" w:rsidP="00D130F9">
      <w:pPr>
        <w:jc w:val="both"/>
        <w:rPr>
          <w:rFonts w:ascii="Verdana" w:hAnsi="Verdana"/>
          <w:b/>
          <w:sz w:val="20"/>
          <w:u w:val="single"/>
        </w:rPr>
      </w:pPr>
    </w:p>
    <w:p w14:paraId="310BBB65" w14:textId="77777777" w:rsidR="00F6538E" w:rsidRDefault="00F6538E" w:rsidP="00D130F9">
      <w:pPr>
        <w:jc w:val="both"/>
        <w:rPr>
          <w:rFonts w:ascii="Verdana" w:hAnsi="Verdana"/>
          <w:b/>
          <w:sz w:val="20"/>
          <w:u w:val="single"/>
        </w:rPr>
      </w:pPr>
    </w:p>
    <w:p w14:paraId="2A20E5D6" w14:textId="77777777" w:rsidR="00F6538E" w:rsidRDefault="00F6538E" w:rsidP="00D130F9">
      <w:pPr>
        <w:jc w:val="both"/>
        <w:rPr>
          <w:rFonts w:ascii="Verdana" w:hAnsi="Verdana"/>
          <w:b/>
          <w:sz w:val="20"/>
          <w:u w:val="single"/>
        </w:rPr>
      </w:pPr>
    </w:p>
    <w:p w14:paraId="4B1E1BE8" w14:textId="77777777" w:rsidR="00F6538E" w:rsidRDefault="00F6538E" w:rsidP="00D130F9">
      <w:pPr>
        <w:jc w:val="both"/>
        <w:rPr>
          <w:rFonts w:ascii="Verdana" w:hAnsi="Verdana"/>
          <w:b/>
          <w:sz w:val="20"/>
          <w:u w:val="single"/>
        </w:rPr>
      </w:pPr>
    </w:p>
    <w:p w14:paraId="5D2172F7" w14:textId="77777777" w:rsidR="00F6538E" w:rsidRDefault="00F6538E" w:rsidP="00D130F9">
      <w:pPr>
        <w:jc w:val="both"/>
        <w:rPr>
          <w:rFonts w:ascii="Verdana" w:hAnsi="Verdana"/>
          <w:b/>
          <w:sz w:val="20"/>
          <w:u w:val="single"/>
        </w:rPr>
      </w:pPr>
    </w:p>
    <w:p w14:paraId="674445D8" w14:textId="77777777" w:rsidR="00F6538E" w:rsidRDefault="00F6538E" w:rsidP="00D130F9">
      <w:pPr>
        <w:jc w:val="both"/>
        <w:rPr>
          <w:rFonts w:ascii="Verdana" w:hAnsi="Verdana"/>
          <w:b/>
          <w:sz w:val="20"/>
          <w:u w:val="single"/>
        </w:rPr>
      </w:pPr>
    </w:p>
    <w:p w14:paraId="413860B0" w14:textId="77777777" w:rsidR="00F6538E" w:rsidRDefault="00F6538E" w:rsidP="00D130F9">
      <w:pPr>
        <w:jc w:val="both"/>
        <w:rPr>
          <w:rFonts w:ascii="Verdana" w:hAnsi="Verdana"/>
          <w:b/>
          <w:sz w:val="20"/>
          <w:u w:val="single"/>
        </w:rPr>
      </w:pPr>
    </w:p>
    <w:p w14:paraId="2AE20506" w14:textId="77777777" w:rsidR="00F6538E" w:rsidRDefault="00F6538E" w:rsidP="00D130F9">
      <w:pPr>
        <w:jc w:val="both"/>
        <w:rPr>
          <w:rFonts w:ascii="Verdana" w:hAnsi="Verdana"/>
          <w:b/>
          <w:sz w:val="20"/>
          <w:u w:val="single"/>
        </w:rPr>
      </w:pPr>
    </w:p>
    <w:p w14:paraId="3BE77CCA" w14:textId="77777777" w:rsidR="00F6538E" w:rsidRDefault="00F6538E" w:rsidP="00D130F9">
      <w:pPr>
        <w:jc w:val="both"/>
        <w:rPr>
          <w:rFonts w:ascii="Verdana" w:hAnsi="Verdana"/>
          <w:b/>
          <w:sz w:val="20"/>
          <w:u w:val="single"/>
        </w:rPr>
      </w:pPr>
    </w:p>
    <w:p w14:paraId="3AAB2168" w14:textId="77777777" w:rsidR="00F6538E" w:rsidRDefault="00F6538E" w:rsidP="00D130F9">
      <w:pPr>
        <w:jc w:val="both"/>
        <w:rPr>
          <w:rFonts w:ascii="Verdana" w:hAnsi="Verdana"/>
          <w:b/>
          <w:sz w:val="20"/>
          <w:u w:val="single"/>
        </w:rPr>
      </w:pPr>
    </w:p>
    <w:p w14:paraId="522D6C52" w14:textId="77777777" w:rsidR="00F6538E" w:rsidRDefault="00F6538E" w:rsidP="00D130F9">
      <w:pPr>
        <w:jc w:val="both"/>
        <w:rPr>
          <w:rFonts w:ascii="Verdana" w:hAnsi="Verdana"/>
          <w:b/>
          <w:sz w:val="20"/>
          <w:u w:val="single"/>
        </w:rPr>
      </w:pPr>
    </w:p>
    <w:p w14:paraId="33A161F4" w14:textId="77777777" w:rsidR="00F6538E" w:rsidRDefault="00F6538E" w:rsidP="00D130F9">
      <w:pPr>
        <w:jc w:val="both"/>
        <w:rPr>
          <w:rFonts w:ascii="Verdana" w:hAnsi="Verdana"/>
          <w:b/>
          <w:sz w:val="20"/>
          <w:u w:val="single"/>
        </w:rPr>
      </w:pPr>
    </w:p>
    <w:p w14:paraId="51379126" w14:textId="77777777" w:rsidR="00F6538E" w:rsidRDefault="00F6538E" w:rsidP="00D130F9">
      <w:pPr>
        <w:jc w:val="both"/>
        <w:rPr>
          <w:rFonts w:ascii="Verdana" w:hAnsi="Verdana"/>
          <w:b/>
          <w:sz w:val="20"/>
          <w:u w:val="single"/>
        </w:rPr>
      </w:pPr>
    </w:p>
    <w:p w14:paraId="5BC851E5" w14:textId="77777777" w:rsidR="00F6538E" w:rsidRDefault="00F6538E" w:rsidP="00D130F9">
      <w:pPr>
        <w:jc w:val="both"/>
        <w:rPr>
          <w:rFonts w:ascii="Verdana" w:hAnsi="Verdana"/>
          <w:b/>
          <w:sz w:val="20"/>
          <w:u w:val="single"/>
        </w:rPr>
      </w:pPr>
    </w:p>
    <w:p w14:paraId="2EFA9808" w14:textId="77777777" w:rsidR="00F6538E" w:rsidRDefault="00F6538E" w:rsidP="00D130F9">
      <w:pPr>
        <w:jc w:val="both"/>
        <w:rPr>
          <w:rFonts w:ascii="Verdana" w:hAnsi="Verdana"/>
          <w:b/>
          <w:sz w:val="20"/>
          <w:u w:val="single"/>
        </w:rPr>
      </w:pPr>
    </w:p>
    <w:p w14:paraId="5EA73C94" w14:textId="77777777" w:rsidR="00F6538E" w:rsidRDefault="00F6538E" w:rsidP="00D130F9">
      <w:pPr>
        <w:jc w:val="both"/>
        <w:rPr>
          <w:rFonts w:ascii="Verdana" w:hAnsi="Verdana"/>
          <w:b/>
          <w:sz w:val="20"/>
          <w:u w:val="single"/>
        </w:rPr>
      </w:pPr>
    </w:p>
    <w:p w14:paraId="50CBD328" w14:textId="77777777" w:rsidR="00F6538E" w:rsidRDefault="00F6538E" w:rsidP="00D130F9">
      <w:pPr>
        <w:jc w:val="both"/>
        <w:rPr>
          <w:rFonts w:ascii="Verdana" w:hAnsi="Verdana"/>
          <w:b/>
          <w:sz w:val="20"/>
          <w:u w:val="single"/>
        </w:rPr>
      </w:pPr>
    </w:p>
    <w:p w14:paraId="367073C2" w14:textId="77777777" w:rsidR="00F6538E" w:rsidRDefault="00F6538E" w:rsidP="00D130F9">
      <w:pPr>
        <w:jc w:val="both"/>
        <w:rPr>
          <w:rFonts w:ascii="Verdana" w:hAnsi="Verdana"/>
          <w:b/>
          <w:sz w:val="20"/>
          <w:u w:val="single"/>
        </w:rPr>
      </w:pPr>
    </w:p>
    <w:p w14:paraId="1315A53B" w14:textId="77777777" w:rsidR="00F6538E" w:rsidRDefault="00F6538E" w:rsidP="00D130F9">
      <w:pPr>
        <w:jc w:val="both"/>
        <w:rPr>
          <w:rFonts w:ascii="Verdana" w:hAnsi="Verdana"/>
          <w:b/>
          <w:sz w:val="20"/>
          <w:u w:val="single"/>
        </w:rPr>
      </w:pPr>
    </w:p>
    <w:p w14:paraId="40709469" w14:textId="77777777" w:rsidR="00F6538E" w:rsidRDefault="00F6538E" w:rsidP="00D130F9">
      <w:pPr>
        <w:jc w:val="both"/>
        <w:rPr>
          <w:rFonts w:ascii="Verdana" w:hAnsi="Verdana"/>
          <w:b/>
          <w:sz w:val="20"/>
          <w:u w:val="single"/>
        </w:rPr>
      </w:pPr>
    </w:p>
    <w:p w14:paraId="39FA6107" w14:textId="77777777" w:rsidR="00F6538E" w:rsidRDefault="00F6538E" w:rsidP="00D130F9">
      <w:pPr>
        <w:jc w:val="both"/>
        <w:rPr>
          <w:rFonts w:ascii="Verdana" w:hAnsi="Verdana"/>
          <w:b/>
          <w:sz w:val="20"/>
          <w:u w:val="single"/>
        </w:rPr>
      </w:pPr>
    </w:p>
    <w:p w14:paraId="55691E10" w14:textId="77777777" w:rsidR="00F6538E" w:rsidRDefault="00F6538E" w:rsidP="00D130F9">
      <w:pPr>
        <w:jc w:val="both"/>
        <w:rPr>
          <w:rFonts w:ascii="Verdana" w:hAnsi="Verdana"/>
          <w:b/>
          <w:sz w:val="20"/>
          <w:u w:val="single"/>
        </w:rPr>
      </w:pPr>
      <w:r>
        <w:rPr>
          <w:rFonts w:ascii="Verdana" w:hAnsi="Verdana"/>
          <w:b/>
          <w:sz w:val="20"/>
          <w:u w:val="single"/>
        </w:rPr>
        <w:t>APPENDIX 3</w:t>
      </w:r>
    </w:p>
    <w:p w14:paraId="3CB32175" w14:textId="77777777" w:rsidR="00F6538E" w:rsidRPr="00F6538E" w:rsidRDefault="00F6538E" w:rsidP="00D130F9">
      <w:pPr>
        <w:jc w:val="both"/>
        <w:rPr>
          <w:rFonts w:ascii="Verdana" w:hAnsi="Verdana"/>
          <w:b/>
          <w:sz w:val="20"/>
          <w:u w:val="single"/>
        </w:rPr>
      </w:pPr>
    </w:p>
    <w:p w14:paraId="3F175095" w14:textId="77777777" w:rsidR="00F6538E" w:rsidRDefault="00F6538E" w:rsidP="00D130F9">
      <w:pPr>
        <w:jc w:val="both"/>
        <w:rPr>
          <w:rFonts w:ascii="Verdana" w:hAnsi="Verdana" w:cs="Helvetica"/>
          <w:b/>
          <w:bCs/>
          <w:kern w:val="36"/>
          <w:sz w:val="20"/>
          <w:lang w:eastAsia="en-GB"/>
        </w:rPr>
      </w:pPr>
      <w:r w:rsidRPr="007C3EE9">
        <w:rPr>
          <w:rFonts w:ascii="Verdana" w:hAnsi="Verdana" w:cs="Helvetica"/>
          <w:b/>
          <w:bCs/>
          <w:kern w:val="36"/>
          <w:sz w:val="20"/>
          <w:lang w:eastAsia="en-GB"/>
        </w:rPr>
        <w:t>SEN Information Report</w:t>
      </w:r>
    </w:p>
    <w:p w14:paraId="7C7B3E1D" w14:textId="77777777" w:rsidR="000D1948" w:rsidRPr="007C3EE9" w:rsidRDefault="000D1948" w:rsidP="00D130F9">
      <w:pPr>
        <w:jc w:val="both"/>
        <w:rPr>
          <w:rFonts w:ascii="Verdana" w:hAnsi="Verdana" w:cs="Helvetica"/>
          <w:b/>
          <w:bCs/>
          <w:kern w:val="36"/>
          <w:sz w:val="20"/>
          <w:lang w:eastAsia="en-GB"/>
        </w:rPr>
      </w:pPr>
    </w:p>
    <w:p w14:paraId="1F0AE482"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There is a statutory requirement for schools and maintained nurseries to produce a SEN Information Report which describes what they offer children/young people with SEND.</w:t>
      </w:r>
    </w:p>
    <w:p w14:paraId="7FED205F" w14:textId="77777777" w:rsidR="00F6538E" w:rsidRPr="007C3EE9" w:rsidRDefault="00F6538E" w:rsidP="00D130F9">
      <w:pPr>
        <w:shd w:val="clear" w:color="auto" w:fill="FFFFFF"/>
        <w:spacing w:after="150" w:line="300" w:lineRule="atLeast"/>
        <w:jc w:val="both"/>
        <w:rPr>
          <w:rFonts w:ascii="Verdana" w:hAnsi="Verdana" w:cs="Helvetica"/>
          <w:i/>
          <w:sz w:val="20"/>
          <w:lang w:eastAsia="en-GB"/>
        </w:rPr>
      </w:pPr>
      <w:r w:rsidRPr="007C3EE9">
        <w:rPr>
          <w:rFonts w:ascii="Verdana" w:hAnsi="Verdana" w:cs="Helvetica"/>
          <w:i/>
          <w:sz w:val="20"/>
          <w:lang w:eastAsia="en-GB"/>
        </w:rPr>
        <w:t>The SEND Code of Practice states:</w:t>
      </w:r>
    </w:p>
    <w:p w14:paraId="46FFD1D9" w14:textId="77777777" w:rsidR="00F6538E" w:rsidRPr="007C3EE9" w:rsidRDefault="00F6538E" w:rsidP="00D130F9">
      <w:pPr>
        <w:shd w:val="clear" w:color="auto" w:fill="FFFFFF"/>
        <w:spacing w:after="150" w:line="300" w:lineRule="atLeast"/>
        <w:jc w:val="both"/>
        <w:rPr>
          <w:rFonts w:ascii="Verdana" w:hAnsi="Verdana" w:cs="Helvetica"/>
          <w:i/>
          <w:sz w:val="20"/>
          <w:lang w:eastAsia="en-GB"/>
        </w:rPr>
      </w:pPr>
      <w:r w:rsidRPr="007C3EE9">
        <w:rPr>
          <w:rFonts w:ascii="Verdana" w:hAnsi="Verdana" w:cs="Helvetica"/>
          <w:i/>
          <w:sz w:val="20"/>
          <w:lang w:eastAsia="en-GB"/>
        </w:rPr>
        <w:t>‘6.79 The governing bodies of maintained schools and maintained nursery schools and the proprietors of academy schools must publish information on their websites about the implementation of the governing body’s or the proprietor’s policy for pupils with SEN. The information published should be updated annually and any changes to the information occurring during the year should be updated as soon as possible.’  (Page 106 Special Educational Needs Code of Practice)</w:t>
      </w:r>
    </w:p>
    <w:p w14:paraId="5F225D0E"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b/>
          <w:bCs/>
          <w:sz w:val="20"/>
          <w:lang w:eastAsia="en-GB"/>
        </w:rPr>
        <w:t>What must be included in the SEN Information Report?</w:t>
      </w:r>
      <w:r w:rsidRPr="007C3EE9">
        <w:rPr>
          <w:rFonts w:ascii="Verdana" w:hAnsi="Verdana" w:cs="Helvetica"/>
          <w:sz w:val="20"/>
          <w:lang w:eastAsia="en-GB"/>
        </w:rPr>
        <w:t> </w:t>
      </w:r>
    </w:p>
    <w:p w14:paraId="4458B927"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Name and contact details of SENCO</w:t>
      </w:r>
    </w:p>
    <w:p w14:paraId="1AC3E98F"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The range of SEN that you meet</w:t>
      </w:r>
    </w:p>
    <w:p w14:paraId="68E3C500"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How you assess and identify needs</w:t>
      </w:r>
    </w:p>
    <w:p w14:paraId="050977BB"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How you evaluate the effectiveness of provision</w:t>
      </w:r>
    </w:p>
    <w:p w14:paraId="5742F588"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Arrangements for consulting and involving parent/carers and children/young people</w:t>
      </w:r>
    </w:p>
    <w:p w14:paraId="3ED24FE0"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Adaptations to the learning environment and curriculum for children/young people with SEND</w:t>
      </w:r>
    </w:p>
    <w:p w14:paraId="254F2CAD"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Your approach to teaching and learning</w:t>
      </w:r>
    </w:p>
    <w:p w14:paraId="6971BCB1"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How you support emotional and social development including how children with SEND are enabled to be included in activities with children without SEND</w:t>
      </w:r>
    </w:p>
    <w:p w14:paraId="4B60B5F4"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Transition arrangements</w:t>
      </w:r>
      <w:r w:rsidR="000D1948">
        <w:rPr>
          <w:rFonts w:ascii="Verdana" w:hAnsi="Verdana" w:cs="Helvetica"/>
          <w:sz w:val="20"/>
          <w:lang w:eastAsia="en-GB"/>
        </w:rPr>
        <w:t xml:space="preserve"> - starting to prepare children</w:t>
      </w:r>
      <w:r w:rsidRPr="007C3EE9">
        <w:rPr>
          <w:rFonts w:ascii="Verdana" w:hAnsi="Verdana" w:cs="Helvetica"/>
          <w:sz w:val="20"/>
          <w:lang w:eastAsia="en-GB"/>
        </w:rPr>
        <w:t>/young people for adulthood early</w:t>
      </w:r>
    </w:p>
    <w:p w14:paraId="583141CF" w14:textId="77777777" w:rsidR="00F6538E" w:rsidRPr="007C3EE9"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Expertise and training of staff and where you go to find specialist expertise</w:t>
      </w:r>
    </w:p>
    <w:p w14:paraId="74B678D0" w14:textId="77777777" w:rsidR="00F6538E" w:rsidRPr="00F6538E" w:rsidRDefault="00F6538E" w:rsidP="00D130F9">
      <w:pPr>
        <w:numPr>
          <w:ilvl w:val="0"/>
          <w:numId w:val="17"/>
        </w:numPr>
        <w:shd w:val="clear" w:color="auto" w:fill="FFFFFF"/>
        <w:overflowPunct/>
        <w:autoSpaceDE/>
        <w:autoSpaceDN/>
        <w:adjustRightInd/>
        <w:spacing w:before="100" w:beforeAutospacing="1" w:after="100" w:afterAutospacing="1" w:line="300" w:lineRule="atLeast"/>
        <w:jc w:val="both"/>
        <w:textAlignment w:val="auto"/>
        <w:rPr>
          <w:rFonts w:ascii="Verdana" w:hAnsi="Verdana" w:cs="Helvetica"/>
          <w:sz w:val="20"/>
          <w:lang w:eastAsia="en-GB"/>
        </w:rPr>
      </w:pPr>
      <w:r w:rsidRPr="007C3EE9">
        <w:rPr>
          <w:rFonts w:ascii="Verdana" w:hAnsi="Verdana" w:cs="Helvetica"/>
          <w:sz w:val="20"/>
          <w:lang w:eastAsia="en-GB"/>
        </w:rPr>
        <w:t>How you involve outside agencies (health, LA, CVS</w:t>
      </w:r>
      <w:r w:rsidR="004678DF">
        <w:rPr>
          <w:rFonts w:ascii="Verdana" w:hAnsi="Verdana" w:cs="Helvetica"/>
          <w:sz w:val="20"/>
          <w:lang w:eastAsia="en-GB"/>
        </w:rPr>
        <w:t>, p</w:t>
      </w:r>
      <w:r w:rsidR="00233176">
        <w:rPr>
          <w:rFonts w:ascii="Verdana" w:hAnsi="Verdana" w:cs="Helvetica"/>
          <w:sz w:val="20"/>
          <w:lang w:eastAsia="en-GB"/>
        </w:rPr>
        <w:t>arents, the young person</w:t>
      </w:r>
      <w:r w:rsidR="000D1948">
        <w:rPr>
          <w:rFonts w:ascii="Verdana" w:hAnsi="Verdana" w:cs="Helvetica"/>
          <w:sz w:val="20"/>
          <w:lang w:eastAsia="en-GB"/>
        </w:rPr>
        <w:t>) h</w:t>
      </w:r>
      <w:r w:rsidR="004678DF">
        <w:rPr>
          <w:rFonts w:ascii="Verdana" w:hAnsi="Verdana" w:cs="Helvetica"/>
          <w:sz w:val="20"/>
          <w:lang w:eastAsia="en-GB"/>
        </w:rPr>
        <w:t>andling complaints</w:t>
      </w:r>
    </w:p>
    <w:p w14:paraId="1745C2DE"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A </w:t>
      </w:r>
      <w:hyperlink r:id="rId9" w:tgtFrame="_blank" w:tooltip="SEN information report template (Word document opens in a new window)" w:history="1">
        <w:r w:rsidRPr="007C3EE9">
          <w:rPr>
            <w:rFonts w:ascii="Verdana" w:hAnsi="Verdana" w:cs="Helvetica"/>
            <w:sz w:val="20"/>
            <w:u w:val="single"/>
            <w:lang w:eastAsia="en-GB"/>
          </w:rPr>
          <w:t>Cornwall SEN Information Report template</w:t>
        </w:r>
      </w:hyperlink>
      <w:r w:rsidRPr="007C3EE9">
        <w:rPr>
          <w:rFonts w:ascii="Verdana" w:hAnsi="Verdana" w:cs="Helvetica"/>
          <w:sz w:val="20"/>
          <w:lang w:eastAsia="en-GB"/>
        </w:rPr>
        <w:t> has been designed by headteachers, SENCOs, parents and the local authority.   </w:t>
      </w:r>
    </w:p>
    <w:p w14:paraId="6A518980"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p>
    <w:p w14:paraId="5514DEF2" w14:textId="77777777" w:rsidR="00F6538E" w:rsidRPr="007C3EE9" w:rsidRDefault="00F6538E" w:rsidP="00D130F9">
      <w:pPr>
        <w:shd w:val="clear" w:color="auto" w:fill="FFFFFF"/>
        <w:spacing w:after="150" w:line="300" w:lineRule="atLeast"/>
        <w:jc w:val="both"/>
        <w:rPr>
          <w:rFonts w:ascii="Verdana" w:hAnsi="Verdana" w:cs="Helvetica"/>
          <w:sz w:val="20"/>
          <w:lang w:eastAsia="en-GB"/>
        </w:rPr>
      </w:pPr>
      <w:r w:rsidRPr="007C3EE9">
        <w:rPr>
          <w:rFonts w:ascii="Verdana" w:hAnsi="Verdana" w:cs="Helvetica"/>
          <w:sz w:val="20"/>
          <w:lang w:eastAsia="en-GB"/>
        </w:rPr>
        <w:t xml:space="preserve">See: </w:t>
      </w:r>
    </w:p>
    <w:p w14:paraId="1CB9D5E3" w14:textId="77777777" w:rsidR="00F6538E" w:rsidRPr="007C3EE9" w:rsidRDefault="00CC7919" w:rsidP="00D130F9">
      <w:pPr>
        <w:shd w:val="clear" w:color="auto" w:fill="FFFFFF"/>
        <w:spacing w:after="150" w:line="300" w:lineRule="atLeast"/>
        <w:jc w:val="both"/>
        <w:rPr>
          <w:rFonts w:ascii="Verdana" w:hAnsi="Verdana" w:cs="Helvetica"/>
          <w:sz w:val="20"/>
          <w:lang w:eastAsia="en-GB"/>
        </w:rPr>
      </w:pPr>
      <w:hyperlink r:id="rId10" w:tooltip="Email the Local Offer" w:history="1">
        <w:r w:rsidR="00F6538E" w:rsidRPr="007C3EE9">
          <w:rPr>
            <w:rFonts w:ascii="Verdana" w:hAnsi="Verdana" w:cs="Helvetica"/>
            <w:sz w:val="20"/>
            <w:u w:val="single"/>
            <w:lang w:eastAsia="en-GB"/>
          </w:rPr>
          <w:t>localoffer@cornwall.gov.uk</w:t>
        </w:r>
      </w:hyperlink>
      <w:r w:rsidR="00F6538E" w:rsidRPr="007C3EE9">
        <w:rPr>
          <w:rFonts w:ascii="Verdana" w:hAnsi="Verdana" w:cs="Helvetica"/>
          <w:sz w:val="20"/>
          <w:lang w:eastAsia="en-GB"/>
        </w:rPr>
        <w:t>.</w:t>
      </w:r>
    </w:p>
    <w:p w14:paraId="204F357E" w14:textId="77777777" w:rsidR="007874DF" w:rsidRPr="007C3EE9" w:rsidRDefault="007874DF" w:rsidP="00D130F9">
      <w:pPr>
        <w:jc w:val="both"/>
        <w:rPr>
          <w:rFonts w:ascii="Verdana" w:hAnsi="Verdana"/>
          <w:i/>
          <w:color w:val="0070C0"/>
          <w:sz w:val="20"/>
        </w:rPr>
      </w:pPr>
    </w:p>
    <w:p w14:paraId="19C3D5F4" w14:textId="77777777" w:rsidR="00F6538E" w:rsidRDefault="00F6538E" w:rsidP="00D130F9">
      <w:pPr>
        <w:jc w:val="both"/>
        <w:rPr>
          <w:rFonts w:ascii="Verdana" w:hAnsi="Verdana" w:cs="Verdana"/>
          <w:b/>
          <w:sz w:val="20"/>
          <w:u w:val="single"/>
          <w:lang w:eastAsia="en-GB"/>
        </w:rPr>
      </w:pPr>
    </w:p>
    <w:p w14:paraId="08F3A771" w14:textId="77777777" w:rsidR="00F6538E" w:rsidRDefault="00F6538E" w:rsidP="00D130F9">
      <w:pPr>
        <w:jc w:val="both"/>
        <w:rPr>
          <w:rFonts w:ascii="Verdana" w:hAnsi="Verdana" w:cs="Verdana"/>
          <w:b/>
          <w:sz w:val="20"/>
          <w:u w:val="single"/>
          <w:lang w:eastAsia="en-GB"/>
        </w:rPr>
      </w:pPr>
    </w:p>
    <w:p w14:paraId="066B5D91" w14:textId="77777777" w:rsidR="00F6538E" w:rsidRDefault="00F6538E" w:rsidP="00D130F9">
      <w:pPr>
        <w:jc w:val="both"/>
        <w:rPr>
          <w:rFonts w:ascii="Verdana" w:hAnsi="Verdana" w:cs="Verdana"/>
          <w:b/>
          <w:sz w:val="20"/>
          <w:u w:val="single"/>
          <w:lang w:eastAsia="en-GB"/>
        </w:rPr>
      </w:pPr>
    </w:p>
    <w:p w14:paraId="5FF12A0A" w14:textId="77777777" w:rsidR="00F6538E" w:rsidRDefault="00F6538E" w:rsidP="00D130F9">
      <w:pPr>
        <w:jc w:val="both"/>
        <w:rPr>
          <w:rFonts w:ascii="Verdana" w:hAnsi="Verdana" w:cs="Verdana"/>
          <w:b/>
          <w:sz w:val="20"/>
          <w:u w:val="single"/>
          <w:lang w:eastAsia="en-GB"/>
        </w:rPr>
      </w:pPr>
    </w:p>
    <w:p w14:paraId="41E69B79" w14:textId="77777777" w:rsidR="00F6538E" w:rsidRDefault="00F6538E" w:rsidP="00D130F9">
      <w:pPr>
        <w:jc w:val="both"/>
        <w:rPr>
          <w:rFonts w:ascii="Verdana" w:hAnsi="Verdana" w:cs="Verdana"/>
          <w:b/>
          <w:sz w:val="20"/>
          <w:u w:val="single"/>
          <w:lang w:eastAsia="en-GB"/>
        </w:rPr>
      </w:pPr>
    </w:p>
    <w:p w14:paraId="46E742A1" w14:textId="77777777" w:rsidR="00F6538E" w:rsidRDefault="00F6538E" w:rsidP="00D130F9">
      <w:pPr>
        <w:jc w:val="both"/>
        <w:rPr>
          <w:rFonts w:ascii="Verdana" w:hAnsi="Verdana" w:cs="Verdana"/>
          <w:b/>
          <w:sz w:val="20"/>
          <w:u w:val="single"/>
          <w:lang w:eastAsia="en-GB"/>
        </w:rPr>
      </w:pPr>
    </w:p>
    <w:p w14:paraId="30F3F3E1" w14:textId="77777777" w:rsidR="00B80D83" w:rsidRDefault="00B80D83" w:rsidP="00D130F9">
      <w:pPr>
        <w:jc w:val="both"/>
        <w:rPr>
          <w:rFonts w:ascii="Verdana" w:hAnsi="Verdana" w:cs="Verdana"/>
          <w:b/>
          <w:sz w:val="20"/>
          <w:u w:val="single"/>
          <w:lang w:eastAsia="en-GB"/>
        </w:rPr>
      </w:pPr>
    </w:p>
    <w:p w14:paraId="19DFCCF7" w14:textId="77777777" w:rsidR="00B80D83" w:rsidRDefault="00B80D83" w:rsidP="00D130F9">
      <w:pPr>
        <w:jc w:val="both"/>
        <w:rPr>
          <w:rFonts w:ascii="Verdana" w:hAnsi="Verdana" w:cs="Verdana"/>
          <w:b/>
          <w:sz w:val="20"/>
          <w:u w:val="single"/>
          <w:lang w:eastAsia="en-GB"/>
        </w:rPr>
      </w:pPr>
    </w:p>
    <w:p w14:paraId="39C6EB7C" w14:textId="77777777" w:rsidR="00B80D83" w:rsidRDefault="00B80D83" w:rsidP="00D130F9">
      <w:pPr>
        <w:jc w:val="both"/>
        <w:rPr>
          <w:rFonts w:ascii="Verdana" w:hAnsi="Verdana" w:cs="Verdana"/>
          <w:b/>
          <w:sz w:val="20"/>
          <w:u w:val="single"/>
          <w:lang w:eastAsia="en-GB"/>
        </w:rPr>
      </w:pPr>
    </w:p>
    <w:p w14:paraId="1F44C007" w14:textId="77777777" w:rsidR="00B80D83" w:rsidRDefault="00B80D83" w:rsidP="00D130F9">
      <w:pPr>
        <w:jc w:val="both"/>
        <w:rPr>
          <w:rFonts w:ascii="Verdana" w:hAnsi="Verdana" w:cs="Verdana"/>
          <w:b/>
          <w:sz w:val="20"/>
          <w:u w:val="single"/>
          <w:lang w:eastAsia="en-GB"/>
        </w:rPr>
      </w:pPr>
    </w:p>
    <w:p w14:paraId="2B878710" w14:textId="77777777" w:rsidR="00F6538E" w:rsidRDefault="00F6538E" w:rsidP="00D130F9">
      <w:pPr>
        <w:jc w:val="both"/>
        <w:rPr>
          <w:rFonts w:ascii="Verdana" w:hAnsi="Verdana" w:cs="Verdana"/>
          <w:b/>
          <w:sz w:val="20"/>
          <w:u w:val="single"/>
          <w:lang w:eastAsia="en-GB"/>
        </w:rPr>
      </w:pPr>
    </w:p>
    <w:p w14:paraId="09554556" w14:textId="77777777" w:rsidR="00F6538E" w:rsidRPr="00F6538E" w:rsidRDefault="00F6538E" w:rsidP="00D130F9">
      <w:pPr>
        <w:jc w:val="both"/>
        <w:rPr>
          <w:rFonts w:ascii="Verdana" w:hAnsi="Verdana" w:cs="Verdana"/>
          <w:b/>
          <w:sz w:val="20"/>
          <w:u w:val="single"/>
          <w:lang w:eastAsia="en-GB"/>
        </w:rPr>
      </w:pPr>
      <w:r w:rsidRPr="00F6538E">
        <w:rPr>
          <w:rFonts w:ascii="Verdana" w:hAnsi="Verdana" w:cs="Verdana"/>
          <w:b/>
          <w:sz w:val="20"/>
          <w:u w:val="single"/>
          <w:lang w:eastAsia="en-GB"/>
        </w:rPr>
        <w:t>Appendix 4</w:t>
      </w:r>
    </w:p>
    <w:p w14:paraId="2751A386" w14:textId="77777777" w:rsidR="00F6538E" w:rsidRDefault="00F6538E" w:rsidP="00D130F9">
      <w:pPr>
        <w:jc w:val="both"/>
        <w:rPr>
          <w:rFonts w:ascii="Verdana" w:hAnsi="Verdana" w:cs="Verdana"/>
          <w:b/>
          <w:sz w:val="20"/>
          <w:lang w:eastAsia="en-GB"/>
        </w:rPr>
      </w:pPr>
    </w:p>
    <w:p w14:paraId="01FB16C3" w14:textId="77777777" w:rsidR="007874DF" w:rsidRPr="007C3EE9" w:rsidRDefault="007874DF" w:rsidP="00D130F9">
      <w:pPr>
        <w:jc w:val="both"/>
        <w:rPr>
          <w:rFonts w:ascii="Verdana" w:hAnsi="Verdana" w:cs="Verdana"/>
          <w:b/>
          <w:sz w:val="20"/>
          <w:lang w:eastAsia="en-GB"/>
        </w:rPr>
      </w:pPr>
      <w:r w:rsidRPr="007C3EE9">
        <w:rPr>
          <w:rFonts w:ascii="Verdana" w:hAnsi="Verdana" w:cs="Verdana"/>
          <w:b/>
          <w:sz w:val="20"/>
          <w:lang w:eastAsia="en-GB"/>
        </w:rPr>
        <w:t>Special Educational Needs Funding for Cornwall’s Schools</w:t>
      </w:r>
    </w:p>
    <w:p w14:paraId="18A4EA78" w14:textId="77777777" w:rsidR="007874DF" w:rsidRPr="007C3EE9" w:rsidRDefault="007874DF" w:rsidP="00D130F9">
      <w:pPr>
        <w:jc w:val="both"/>
        <w:rPr>
          <w:rFonts w:ascii="Verdana" w:hAnsi="Verdana" w:cs="Verdana"/>
          <w:b/>
          <w:sz w:val="20"/>
          <w:lang w:eastAsia="en-GB"/>
        </w:rPr>
      </w:pPr>
    </w:p>
    <w:p w14:paraId="09C3B6D8" w14:textId="77777777" w:rsidR="007874DF" w:rsidRPr="007C3EE9" w:rsidRDefault="007874DF" w:rsidP="00D130F9">
      <w:pPr>
        <w:jc w:val="both"/>
        <w:rPr>
          <w:rFonts w:ascii="Verdana" w:hAnsi="Verdana" w:cs="Verdana"/>
          <w:b/>
          <w:sz w:val="20"/>
          <w:lang w:eastAsia="en-GB"/>
        </w:rPr>
      </w:pPr>
      <w:r w:rsidRPr="007C3EE9">
        <w:rPr>
          <w:rFonts w:ascii="Verdana" w:hAnsi="Verdana" w:cs="Verdana"/>
          <w:b/>
          <w:sz w:val="20"/>
          <w:lang w:eastAsia="en-GB"/>
        </w:rPr>
        <w:t>Mainstream Schools (academies and LA maintained schools)</w:t>
      </w:r>
    </w:p>
    <w:p w14:paraId="344A3E42" w14:textId="77777777" w:rsidR="007874DF" w:rsidRPr="007C3EE9" w:rsidRDefault="007874DF" w:rsidP="00D130F9">
      <w:pPr>
        <w:jc w:val="both"/>
        <w:rPr>
          <w:rFonts w:ascii="Verdana" w:hAnsi="Verdana" w:cs="Verdana"/>
          <w:sz w:val="20"/>
          <w:lang w:eastAsia="en-GB"/>
        </w:rPr>
      </w:pPr>
    </w:p>
    <w:p w14:paraId="1F432FE3" w14:textId="77777777" w:rsidR="007874DF" w:rsidRPr="007C3EE9" w:rsidRDefault="007874DF" w:rsidP="00D130F9">
      <w:pPr>
        <w:jc w:val="both"/>
        <w:rPr>
          <w:rFonts w:ascii="Verdana" w:hAnsi="Verdana" w:cs="Verdana"/>
          <w:sz w:val="20"/>
          <w:lang w:eastAsia="en-GB"/>
        </w:rPr>
      </w:pPr>
      <w:r w:rsidRPr="007C3EE9">
        <w:rPr>
          <w:rFonts w:ascii="Verdana" w:hAnsi="Verdana" w:cs="Verdana"/>
          <w:sz w:val="20"/>
          <w:lang w:eastAsia="en-GB"/>
        </w:rPr>
        <w:t>Funding is given to mainstream schools under three headings:</w:t>
      </w:r>
    </w:p>
    <w:p w14:paraId="6F90DCFF" w14:textId="77777777" w:rsidR="007874DF" w:rsidRPr="007C3EE9" w:rsidRDefault="007874DF" w:rsidP="00D130F9">
      <w:pPr>
        <w:jc w:val="both"/>
        <w:rPr>
          <w:rFonts w:ascii="Verdana" w:hAnsi="Verdana" w:cs="Verdana"/>
          <w:sz w:val="20"/>
          <w:lang w:eastAsia="en-GB"/>
        </w:rPr>
      </w:pPr>
    </w:p>
    <w:p w14:paraId="237B120F" w14:textId="77777777" w:rsidR="007874DF" w:rsidRPr="007C3EE9" w:rsidRDefault="007874DF" w:rsidP="00D130F9">
      <w:pPr>
        <w:ind w:left="720"/>
        <w:jc w:val="both"/>
        <w:rPr>
          <w:rFonts w:ascii="Verdana" w:hAnsi="Verdana"/>
          <w:sz w:val="20"/>
        </w:rPr>
      </w:pPr>
      <w:r w:rsidRPr="007C3EE9">
        <w:rPr>
          <w:rFonts w:ascii="Verdana" w:hAnsi="Verdana"/>
          <w:b/>
          <w:sz w:val="20"/>
        </w:rPr>
        <w:t>Element 1</w:t>
      </w:r>
      <w:r w:rsidRPr="007C3EE9">
        <w:rPr>
          <w:rFonts w:ascii="Verdana" w:hAnsi="Verdana"/>
          <w:sz w:val="20"/>
        </w:rPr>
        <w:t xml:space="preserve"> – sometimes referred to as the </w:t>
      </w:r>
      <w:r w:rsidRPr="007C3EE9">
        <w:rPr>
          <w:rFonts w:ascii="Verdana" w:hAnsi="Verdana"/>
          <w:b/>
          <w:sz w:val="20"/>
        </w:rPr>
        <w:t>core funding or universal funding</w:t>
      </w:r>
      <w:r w:rsidRPr="007C3EE9">
        <w:rPr>
          <w:rFonts w:ascii="Verdana" w:hAnsi="Verdana"/>
          <w:sz w:val="20"/>
        </w:rPr>
        <w:t>. This is the amount of money that is allocated to schools for every pupil on roll. National</w:t>
      </w:r>
      <w:r w:rsidR="000D1948">
        <w:rPr>
          <w:rFonts w:ascii="Verdana" w:hAnsi="Verdana"/>
          <w:sz w:val="20"/>
        </w:rPr>
        <w:t>ly the element 1 funding is £4,</w:t>
      </w:r>
      <w:r w:rsidRPr="007C3EE9">
        <w:rPr>
          <w:rFonts w:ascii="Verdana" w:hAnsi="Verdana"/>
          <w:sz w:val="20"/>
        </w:rPr>
        <w:t xml:space="preserve">000 per pupil. This varies between local authorities as the grant each authority receives is not allocated at a standard rate. In Cornwall </w:t>
      </w:r>
      <w:r w:rsidR="000D1948">
        <w:rPr>
          <w:rFonts w:ascii="Verdana" w:hAnsi="Verdana"/>
          <w:sz w:val="20"/>
        </w:rPr>
        <w:t>we are not able to allocate £4,</w:t>
      </w:r>
      <w:r w:rsidRPr="007C3EE9">
        <w:rPr>
          <w:rFonts w:ascii="Verdana" w:hAnsi="Verdana"/>
          <w:sz w:val="20"/>
        </w:rPr>
        <w:t>000 per pupil due to the level of the grant we receive. This funding is used to run the school and provide support for all pupils (including those with special educational needs – SEN) so that they can achieve good quality learning outcomes.</w:t>
      </w:r>
    </w:p>
    <w:p w14:paraId="437080D2" w14:textId="77777777" w:rsidR="007874DF" w:rsidRPr="007C3EE9" w:rsidRDefault="007874DF" w:rsidP="0090446C">
      <w:pPr>
        <w:jc w:val="both"/>
        <w:rPr>
          <w:rFonts w:ascii="Verdana" w:hAnsi="Verdana"/>
          <w:sz w:val="20"/>
        </w:rPr>
      </w:pPr>
    </w:p>
    <w:p w14:paraId="4E0ADB0B" w14:textId="77777777" w:rsidR="007874DF" w:rsidRPr="007C3EE9" w:rsidRDefault="007874DF" w:rsidP="00D130F9">
      <w:pPr>
        <w:ind w:left="720"/>
        <w:jc w:val="both"/>
        <w:rPr>
          <w:rFonts w:ascii="Verdana" w:hAnsi="Verdana"/>
          <w:sz w:val="20"/>
        </w:rPr>
      </w:pPr>
      <w:r w:rsidRPr="007C3EE9">
        <w:rPr>
          <w:rFonts w:ascii="Verdana" w:hAnsi="Verdana"/>
          <w:b/>
          <w:sz w:val="20"/>
        </w:rPr>
        <w:t>Element 2 –</w:t>
      </w:r>
      <w:r w:rsidRPr="007C3EE9">
        <w:rPr>
          <w:rFonts w:ascii="Verdana" w:hAnsi="Verdana"/>
          <w:sz w:val="20"/>
        </w:rPr>
        <w:t xml:space="preserve"> the school’s </w:t>
      </w:r>
      <w:r w:rsidRPr="007C3EE9">
        <w:rPr>
          <w:rFonts w:ascii="Verdana" w:hAnsi="Verdana"/>
          <w:b/>
          <w:sz w:val="20"/>
        </w:rPr>
        <w:t>‘notional SEN budget’</w:t>
      </w:r>
      <w:r w:rsidRPr="007C3EE9">
        <w:rPr>
          <w:rFonts w:ascii="Verdana" w:hAnsi="Verdana"/>
          <w:sz w:val="20"/>
        </w:rPr>
        <w:t xml:space="preserve"> – sometimes referred to as </w:t>
      </w:r>
      <w:r w:rsidRPr="007C3EE9">
        <w:rPr>
          <w:rFonts w:ascii="Verdana" w:hAnsi="Verdana"/>
          <w:b/>
          <w:sz w:val="20"/>
        </w:rPr>
        <w:t>additional support funding</w:t>
      </w:r>
      <w:r w:rsidRPr="007C3EE9">
        <w:rPr>
          <w:rFonts w:ascii="Verdana" w:hAnsi="Verdana"/>
          <w:sz w:val="20"/>
        </w:rPr>
        <w:t>. Schools have an amount identified within their overall budget, called the notional SEN budget. This additional funding is used to meet the needs of pupils with SEN. It is referred to as ‘notional’ because it is a suggested amount and is not ring-fenced.</w:t>
      </w:r>
    </w:p>
    <w:p w14:paraId="11821E46" w14:textId="77777777" w:rsidR="007874DF" w:rsidRPr="007C3EE9" w:rsidRDefault="007874DF" w:rsidP="00D130F9">
      <w:pPr>
        <w:ind w:left="720"/>
        <w:jc w:val="both"/>
        <w:rPr>
          <w:rFonts w:ascii="Verdana" w:hAnsi="Verdana"/>
          <w:sz w:val="20"/>
        </w:rPr>
      </w:pPr>
      <w:r w:rsidRPr="007C3EE9">
        <w:rPr>
          <w:rFonts w:ascii="Verdana" w:hAnsi="Verdana"/>
          <w:sz w:val="20"/>
        </w:rPr>
        <w:t xml:space="preserve">Pupils with SEN have </w:t>
      </w:r>
      <w:r w:rsidR="006F45E3">
        <w:rPr>
          <w:rFonts w:ascii="Verdana" w:hAnsi="Verdana"/>
          <w:sz w:val="20"/>
        </w:rPr>
        <w:t xml:space="preserve">varying </w:t>
      </w:r>
      <w:r w:rsidRPr="007C3EE9">
        <w:rPr>
          <w:rFonts w:ascii="Verdana" w:hAnsi="Verdana"/>
          <w:sz w:val="20"/>
        </w:rPr>
        <w:t xml:space="preserve">needs, therefore, the amount of funding </w:t>
      </w:r>
      <w:r w:rsidR="006F45E3">
        <w:rPr>
          <w:rFonts w:ascii="Verdana" w:hAnsi="Verdana"/>
          <w:sz w:val="20"/>
        </w:rPr>
        <w:t xml:space="preserve">required </w:t>
      </w:r>
      <w:r w:rsidRPr="007C3EE9">
        <w:rPr>
          <w:rFonts w:ascii="Verdana" w:hAnsi="Verdana"/>
          <w:sz w:val="20"/>
        </w:rPr>
        <w:t xml:space="preserve">to meet these needs will be different for each pupil. The government suggests that </w:t>
      </w:r>
      <w:r w:rsidR="000D1948">
        <w:rPr>
          <w:rFonts w:ascii="Verdana" w:hAnsi="Verdana"/>
          <w:sz w:val="20"/>
        </w:rPr>
        <w:t>a school should spend up to £6,</w:t>
      </w:r>
      <w:r w:rsidRPr="007C3EE9">
        <w:rPr>
          <w:rFonts w:ascii="Verdana" w:hAnsi="Verdana"/>
          <w:sz w:val="20"/>
        </w:rPr>
        <w:t>000 on provision for a pupil with SEN but the majority of pupils at SEN support can have their needs met for much less than this.</w:t>
      </w:r>
    </w:p>
    <w:p w14:paraId="47D01EC6" w14:textId="77777777" w:rsidR="007874DF" w:rsidRPr="007C3EE9" w:rsidRDefault="007874DF" w:rsidP="00D130F9">
      <w:pPr>
        <w:ind w:left="720"/>
        <w:jc w:val="both"/>
        <w:rPr>
          <w:rFonts w:ascii="Verdana" w:hAnsi="Verdana"/>
          <w:i/>
          <w:sz w:val="20"/>
        </w:rPr>
      </w:pPr>
      <w:r w:rsidRPr="007C3EE9">
        <w:rPr>
          <w:rFonts w:ascii="Verdana" w:hAnsi="Verdana"/>
          <w:sz w:val="20"/>
        </w:rPr>
        <w:t>This funding is used for SEN provision that is ‘additional to and different from’ the provision made for all pupils. This is often referred to as targeted provision or targeted support.</w:t>
      </w:r>
    </w:p>
    <w:p w14:paraId="16396660" w14:textId="77777777" w:rsidR="007874DF" w:rsidRPr="00F6538E" w:rsidRDefault="007874DF" w:rsidP="00D130F9">
      <w:pPr>
        <w:ind w:left="720"/>
        <w:jc w:val="both"/>
        <w:rPr>
          <w:rFonts w:ascii="Verdana" w:hAnsi="Verdana"/>
          <w:i/>
          <w:sz w:val="20"/>
        </w:rPr>
      </w:pPr>
      <w:r w:rsidRPr="007C3EE9">
        <w:rPr>
          <w:rFonts w:ascii="Verdana" w:hAnsi="Verdana"/>
          <w:sz w:val="20"/>
        </w:rPr>
        <w:t>A school must use its ‘best endeavours’ to meet the needs of pupils at SEN support using element 1 and 2 funding. School provision must be based on an ‘assess, plan, do, review’ cycle implemented in partnership with the pupil and family. Sometimes the provision may target a pupil but often shared provision is more preferable and meets the needs of the pupils’ best.</w:t>
      </w:r>
      <w:r w:rsidRPr="007C3EE9">
        <w:rPr>
          <w:rFonts w:ascii="Verdana" w:hAnsi="Verdana"/>
          <w:i/>
          <w:sz w:val="20"/>
        </w:rPr>
        <w:t xml:space="preserve"> For example, group work is very important when developing language and social skills.  </w:t>
      </w:r>
      <w:r w:rsidRPr="007C3EE9">
        <w:rPr>
          <w:rFonts w:ascii="Verdana" w:hAnsi="Verdana"/>
          <w:sz w:val="20"/>
        </w:rPr>
        <w:t xml:space="preserve">More information can be found in </w:t>
      </w:r>
      <w:r w:rsidRPr="00F6538E">
        <w:rPr>
          <w:rFonts w:ascii="Verdana" w:hAnsi="Verdana"/>
          <w:sz w:val="20"/>
        </w:rPr>
        <w:t xml:space="preserve">the SEND Code of Practice 0-25 (pp 99 – 107) </w:t>
      </w:r>
    </w:p>
    <w:p w14:paraId="33193F8D" w14:textId="77777777" w:rsidR="007874DF" w:rsidRPr="00F6538E" w:rsidRDefault="007874DF" w:rsidP="00D130F9">
      <w:pPr>
        <w:ind w:left="720"/>
        <w:jc w:val="both"/>
        <w:rPr>
          <w:rFonts w:ascii="Verdana" w:hAnsi="Verdana"/>
          <w:i/>
          <w:sz w:val="20"/>
        </w:rPr>
      </w:pPr>
      <w:r w:rsidRPr="00F6538E">
        <w:rPr>
          <w:rFonts w:ascii="Verdana" w:hAnsi="Verdana"/>
          <w:sz w:val="20"/>
        </w:rPr>
        <w:t>https://www.gov.uk/government/publications/send-code-of-practice-0-to-25</w:t>
      </w:r>
    </w:p>
    <w:p w14:paraId="6AA7D36B" w14:textId="77777777" w:rsidR="007874DF" w:rsidRPr="007C3EE9" w:rsidRDefault="007874DF" w:rsidP="0090446C">
      <w:pPr>
        <w:jc w:val="both"/>
        <w:rPr>
          <w:rFonts w:ascii="Verdana" w:hAnsi="Verdana"/>
          <w:i/>
          <w:sz w:val="20"/>
        </w:rPr>
      </w:pPr>
    </w:p>
    <w:p w14:paraId="4366AFD9" w14:textId="77777777" w:rsidR="007874DF" w:rsidRPr="007C3EE9" w:rsidRDefault="007874DF" w:rsidP="00D130F9">
      <w:pPr>
        <w:ind w:left="720"/>
        <w:jc w:val="both"/>
        <w:rPr>
          <w:rFonts w:ascii="Verdana" w:hAnsi="Verdana"/>
          <w:sz w:val="20"/>
        </w:rPr>
      </w:pPr>
      <w:r w:rsidRPr="007C3EE9">
        <w:rPr>
          <w:rFonts w:ascii="Verdana" w:hAnsi="Verdana"/>
          <w:b/>
          <w:sz w:val="20"/>
        </w:rPr>
        <w:t xml:space="preserve">Element 3 – top-up funding - </w:t>
      </w:r>
      <w:r w:rsidRPr="007C3EE9">
        <w:rPr>
          <w:rFonts w:ascii="Verdana" w:hAnsi="Verdana"/>
          <w:sz w:val="20"/>
        </w:rPr>
        <w:t>Schools can receive top-up funding for pupils with a statement of SEN or an Education, Health and Care Plan when the provision described is above what is covered by Element 2. Top-up funding is allocated by the Local Authority from national funding called the ‘high needs block’. The amount the school receives is updated each term to reflect which pupils are attending which school.</w:t>
      </w:r>
    </w:p>
    <w:p w14:paraId="5574FAF6" w14:textId="77777777" w:rsidR="007874DF" w:rsidRPr="007C3EE9" w:rsidRDefault="007874DF" w:rsidP="00D130F9">
      <w:pPr>
        <w:ind w:left="720"/>
        <w:jc w:val="both"/>
        <w:rPr>
          <w:rFonts w:ascii="Verdana" w:hAnsi="Verdana"/>
          <w:sz w:val="20"/>
        </w:rPr>
      </w:pPr>
      <w:r w:rsidRPr="007C3EE9">
        <w:rPr>
          <w:rFonts w:ascii="Verdana" w:hAnsi="Verdana"/>
          <w:sz w:val="20"/>
        </w:rPr>
        <w:t>The funding is awarded on an individual basis and the amount depends on the pupils’ level of need. An EHC plan describes the pupils’ needs, agreed outcomes and required provision and the top-up funding is directly linked to these. This funding provides the additional individual support for the pupil to achieve the outcomes on their EHC plan.</w:t>
      </w:r>
      <w:r w:rsidR="004678DF">
        <w:rPr>
          <w:rFonts w:ascii="Verdana" w:hAnsi="Verdana"/>
          <w:sz w:val="20"/>
        </w:rPr>
        <w:t xml:space="preserve"> Schools will still be expected to use their E1 and E2 funding to support the package of provision required to meet a pupil with an EHCP</w:t>
      </w:r>
    </w:p>
    <w:p w14:paraId="03CC9520" w14:textId="77777777" w:rsidR="00FE5CE3" w:rsidRPr="007C3EE9" w:rsidRDefault="00FE5CE3" w:rsidP="00D130F9">
      <w:pPr>
        <w:jc w:val="both"/>
        <w:rPr>
          <w:rFonts w:ascii="Verdana" w:hAnsi="Verdana"/>
          <w:sz w:val="20"/>
        </w:rPr>
      </w:pPr>
    </w:p>
    <w:p w14:paraId="5A81935D" w14:textId="77777777" w:rsidR="00982030" w:rsidRPr="007C3EE9" w:rsidRDefault="00982030" w:rsidP="00D130F9">
      <w:pPr>
        <w:jc w:val="both"/>
        <w:rPr>
          <w:rFonts w:ascii="Verdana" w:hAnsi="Verdana"/>
          <w:sz w:val="20"/>
        </w:rPr>
      </w:pPr>
    </w:p>
    <w:p w14:paraId="37FF2D1A" w14:textId="77777777" w:rsidR="00982030" w:rsidRPr="007874DF" w:rsidRDefault="00982030" w:rsidP="00D130F9">
      <w:pPr>
        <w:jc w:val="both"/>
        <w:rPr>
          <w:rFonts w:ascii="Verdana" w:hAnsi="Verdana"/>
        </w:rPr>
      </w:pPr>
    </w:p>
    <w:sectPr w:rsidR="00982030" w:rsidRPr="007874DF" w:rsidSect="00285F91">
      <w:footerReference w:type="default" r:id="rId11"/>
      <w:pgSz w:w="11909" w:h="16834"/>
      <w:pgMar w:top="851"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FCB4B" w14:textId="77777777" w:rsidR="005C1959" w:rsidRDefault="005C1959" w:rsidP="006E68D3">
      <w:r>
        <w:separator/>
      </w:r>
    </w:p>
  </w:endnote>
  <w:endnote w:type="continuationSeparator" w:id="0">
    <w:p w14:paraId="00AA5C3E" w14:textId="77777777" w:rsidR="005C1959" w:rsidRDefault="005C1959" w:rsidP="006E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874377"/>
      <w:docPartObj>
        <w:docPartGallery w:val="Page Numbers (Bottom of Page)"/>
        <w:docPartUnique/>
      </w:docPartObj>
    </w:sdtPr>
    <w:sdtEndPr>
      <w:rPr>
        <w:noProof/>
      </w:rPr>
    </w:sdtEndPr>
    <w:sdtContent>
      <w:p w14:paraId="24C2BB4E" w14:textId="43F748E7" w:rsidR="006F64CC" w:rsidRDefault="006F64CC">
        <w:pPr>
          <w:pStyle w:val="Footer"/>
          <w:jc w:val="center"/>
        </w:pPr>
        <w:r>
          <w:fldChar w:fldCharType="begin"/>
        </w:r>
        <w:r>
          <w:instrText xml:space="preserve"> PAGE   \* MERGEFORMAT </w:instrText>
        </w:r>
        <w:r>
          <w:fldChar w:fldCharType="separate"/>
        </w:r>
        <w:r w:rsidR="00CC7919">
          <w:rPr>
            <w:noProof/>
          </w:rPr>
          <w:t>14</w:t>
        </w:r>
        <w:r>
          <w:rPr>
            <w:noProof/>
          </w:rPr>
          <w:fldChar w:fldCharType="end"/>
        </w:r>
      </w:p>
    </w:sdtContent>
  </w:sdt>
  <w:p w14:paraId="5D986AD3" w14:textId="77777777" w:rsidR="006F64CC" w:rsidRDefault="006F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37532" w14:textId="77777777" w:rsidR="005C1959" w:rsidRDefault="005C1959" w:rsidP="006E68D3">
      <w:r>
        <w:separator/>
      </w:r>
    </w:p>
  </w:footnote>
  <w:footnote w:type="continuationSeparator" w:id="0">
    <w:p w14:paraId="7E4B3086" w14:textId="77777777" w:rsidR="005C1959" w:rsidRDefault="005C1959" w:rsidP="006E6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A76"/>
    <w:multiLevelType w:val="multilevel"/>
    <w:tmpl w:val="439C1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C6166"/>
    <w:multiLevelType w:val="hybridMultilevel"/>
    <w:tmpl w:val="9D1EF1CC"/>
    <w:lvl w:ilvl="0" w:tplc="6AFEE9A0">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2" w15:restartNumberingAfterBreak="0">
    <w:nsid w:val="0CDE4F6C"/>
    <w:multiLevelType w:val="multilevel"/>
    <w:tmpl w:val="55DC6F98"/>
    <w:lvl w:ilvl="0">
      <w:start w:val="8"/>
      <w:numFmt w:val="decimal"/>
      <w:lvlText w:val="%1"/>
      <w:lvlJc w:val="left"/>
      <w:pPr>
        <w:tabs>
          <w:tab w:val="num" w:pos="690"/>
        </w:tabs>
        <w:ind w:left="690" w:hanging="690"/>
      </w:pPr>
      <w:rPr>
        <w:rFonts w:hint="default"/>
        <w:i w:val="0"/>
        <w:color w:val="auto"/>
      </w:rPr>
    </w:lvl>
    <w:lvl w:ilvl="1">
      <w:start w:val="1"/>
      <w:numFmt w:val="decimal"/>
      <w:lvlText w:val="%1.%2"/>
      <w:lvlJc w:val="left"/>
      <w:pPr>
        <w:tabs>
          <w:tab w:val="num" w:pos="690"/>
        </w:tabs>
        <w:ind w:left="690" w:hanging="69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3" w15:restartNumberingAfterBreak="0">
    <w:nsid w:val="0D66437E"/>
    <w:multiLevelType w:val="multilevel"/>
    <w:tmpl w:val="EEBC612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E0B3BF8"/>
    <w:multiLevelType w:val="multilevel"/>
    <w:tmpl w:val="B44E81D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2571718"/>
    <w:multiLevelType w:val="multilevel"/>
    <w:tmpl w:val="ABC08440"/>
    <w:lvl w:ilvl="0">
      <w:start w:val="1"/>
      <w:numFmt w:val="decimal"/>
      <w:lvlText w:val="%1."/>
      <w:lvlJc w:val="left"/>
      <w:pPr>
        <w:ind w:left="720" w:hanging="720"/>
      </w:pPr>
      <w:rPr>
        <w:rFonts w:hint="default"/>
        <w:sz w:val="20"/>
        <w:szCs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25457A8F"/>
    <w:multiLevelType w:val="hybridMultilevel"/>
    <w:tmpl w:val="3B80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F50BE"/>
    <w:multiLevelType w:val="multilevel"/>
    <w:tmpl w:val="A9A828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ABC1DCC"/>
    <w:multiLevelType w:val="hybridMultilevel"/>
    <w:tmpl w:val="F436872A"/>
    <w:lvl w:ilvl="0" w:tplc="D6784D24">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34C11F96"/>
    <w:multiLevelType w:val="multilevel"/>
    <w:tmpl w:val="E424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7F797B"/>
    <w:multiLevelType w:val="multilevel"/>
    <w:tmpl w:val="78D2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10942"/>
    <w:multiLevelType w:val="hybridMultilevel"/>
    <w:tmpl w:val="B44EB8BE"/>
    <w:lvl w:ilvl="0" w:tplc="6AFEE9A0">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5102E"/>
    <w:multiLevelType w:val="multilevel"/>
    <w:tmpl w:val="D80A9F6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3775CB5"/>
    <w:multiLevelType w:val="multilevel"/>
    <w:tmpl w:val="A572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F24A9"/>
    <w:multiLevelType w:val="multilevel"/>
    <w:tmpl w:val="5794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05C75"/>
    <w:multiLevelType w:val="hybridMultilevel"/>
    <w:tmpl w:val="8676011C"/>
    <w:lvl w:ilvl="0" w:tplc="6AFEE9A0">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F7566C"/>
    <w:multiLevelType w:val="multilevel"/>
    <w:tmpl w:val="8BAA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17C6D"/>
    <w:multiLevelType w:val="multilevel"/>
    <w:tmpl w:val="66D4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8454A"/>
    <w:multiLevelType w:val="multilevel"/>
    <w:tmpl w:val="BF40915C"/>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9" w15:restartNumberingAfterBreak="0">
    <w:nsid w:val="51393F45"/>
    <w:multiLevelType w:val="multilevel"/>
    <w:tmpl w:val="F49E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E01A4"/>
    <w:multiLevelType w:val="hybridMultilevel"/>
    <w:tmpl w:val="2F52C76C"/>
    <w:lvl w:ilvl="0" w:tplc="6AFEE9A0">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C088A"/>
    <w:multiLevelType w:val="hybridMultilevel"/>
    <w:tmpl w:val="A6CED18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67545569"/>
    <w:multiLevelType w:val="hybridMultilevel"/>
    <w:tmpl w:val="E986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36863"/>
    <w:multiLevelType w:val="multilevel"/>
    <w:tmpl w:val="E31C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11"/>
  </w:num>
  <w:num w:numId="5">
    <w:abstractNumId w:val="2"/>
  </w:num>
  <w:num w:numId="6">
    <w:abstractNumId w:val="20"/>
  </w:num>
  <w:num w:numId="7">
    <w:abstractNumId w:val="15"/>
  </w:num>
  <w:num w:numId="8">
    <w:abstractNumId w:val="1"/>
  </w:num>
  <w:num w:numId="9">
    <w:abstractNumId w:val="10"/>
  </w:num>
  <w:num w:numId="10">
    <w:abstractNumId w:val="9"/>
  </w:num>
  <w:num w:numId="11">
    <w:abstractNumId w:val="13"/>
  </w:num>
  <w:num w:numId="12">
    <w:abstractNumId w:val="14"/>
  </w:num>
  <w:num w:numId="13">
    <w:abstractNumId w:val="17"/>
  </w:num>
  <w:num w:numId="14">
    <w:abstractNumId w:val="23"/>
  </w:num>
  <w:num w:numId="15">
    <w:abstractNumId w:val="19"/>
  </w:num>
  <w:num w:numId="16">
    <w:abstractNumId w:val="22"/>
  </w:num>
  <w:num w:numId="17">
    <w:abstractNumId w:val="16"/>
  </w:num>
  <w:num w:numId="18">
    <w:abstractNumId w:val="0"/>
  </w:num>
  <w:num w:numId="19">
    <w:abstractNumId w:val="21"/>
  </w:num>
  <w:num w:numId="20">
    <w:abstractNumId w:val="5"/>
  </w:num>
  <w:num w:numId="21">
    <w:abstractNumId w:val="7"/>
  </w:num>
  <w:num w:numId="22">
    <w:abstractNumId w:val="18"/>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DF"/>
    <w:rsid w:val="00005ACE"/>
    <w:rsid w:val="00023C0A"/>
    <w:rsid w:val="00037910"/>
    <w:rsid w:val="000664CA"/>
    <w:rsid w:val="00077481"/>
    <w:rsid w:val="00084EF7"/>
    <w:rsid w:val="00092D5A"/>
    <w:rsid w:val="00093B6E"/>
    <w:rsid w:val="000B5EAE"/>
    <w:rsid w:val="000D04F0"/>
    <w:rsid w:val="000D1948"/>
    <w:rsid w:val="00101DBF"/>
    <w:rsid w:val="00124DE7"/>
    <w:rsid w:val="00132E8D"/>
    <w:rsid w:val="00184B43"/>
    <w:rsid w:val="001941EB"/>
    <w:rsid w:val="001B169F"/>
    <w:rsid w:val="001D6865"/>
    <w:rsid w:val="00233176"/>
    <w:rsid w:val="00240276"/>
    <w:rsid w:val="0024143E"/>
    <w:rsid w:val="00262B62"/>
    <w:rsid w:val="0027309C"/>
    <w:rsid w:val="00285F91"/>
    <w:rsid w:val="002A7D6D"/>
    <w:rsid w:val="002E5113"/>
    <w:rsid w:val="002F58B0"/>
    <w:rsid w:val="00345502"/>
    <w:rsid w:val="00347F3D"/>
    <w:rsid w:val="003932D1"/>
    <w:rsid w:val="003A51AF"/>
    <w:rsid w:val="003B3C72"/>
    <w:rsid w:val="00404FCE"/>
    <w:rsid w:val="004678DF"/>
    <w:rsid w:val="00497AD0"/>
    <w:rsid w:val="004A5647"/>
    <w:rsid w:val="004D5509"/>
    <w:rsid w:val="004E7520"/>
    <w:rsid w:val="0050100C"/>
    <w:rsid w:val="005205CE"/>
    <w:rsid w:val="00582952"/>
    <w:rsid w:val="005C1959"/>
    <w:rsid w:val="006171BD"/>
    <w:rsid w:val="006413E3"/>
    <w:rsid w:val="00665911"/>
    <w:rsid w:val="00683BDA"/>
    <w:rsid w:val="00692886"/>
    <w:rsid w:val="006A141B"/>
    <w:rsid w:val="006C06AD"/>
    <w:rsid w:val="006C39A8"/>
    <w:rsid w:val="006E3C22"/>
    <w:rsid w:val="006E68D3"/>
    <w:rsid w:val="006F3012"/>
    <w:rsid w:val="006F45E3"/>
    <w:rsid w:val="006F64CC"/>
    <w:rsid w:val="006F7FBD"/>
    <w:rsid w:val="00735B52"/>
    <w:rsid w:val="00736FDC"/>
    <w:rsid w:val="0074296D"/>
    <w:rsid w:val="007874DF"/>
    <w:rsid w:val="007C3EE9"/>
    <w:rsid w:val="007E0371"/>
    <w:rsid w:val="007E7B53"/>
    <w:rsid w:val="008352AA"/>
    <w:rsid w:val="00850495"/>
    <w:rsid w:val="00877205"/>
    <w:rsid w:val="008B05AE"/>
    <w:rsid w:val="0090446C"/>
    <w:rsid w:val="00980092"/>
    <w:rsid w:val="00982030"/>
    <w:rsid w:val="00993C47"/>
    <w:rsid w:val="009958E8"/>
    <w:rsid w:val="009A6FB0"/>
    <w:rsid w:val="00A8288D"/>
    <w:rsid w:val="00AF6FB4"/>
    <w:rsid w:val="00B0516E"/>
    <w:rsid w:val="00B80D83"/>
    <w:rsid w:val="00B96AD9"/>
    <w:rsid w:val="00BB36EC"/>
    <w:rsid w:val="00BE35E0"/>
    <w:rsid w:val="00CC7753"/>
    <w:rsid w:val="00CC7919"/>
    <w:rsid w:val="00D130F9"/>
    <w:rsid w:val="00D22C04"/>
    <w:rsid w:val="00D51621"/>
    <w:rsid w:val="00DA0E1B"/>
    <w:rsid w:val="00DE36FC"/>
    <w:rsid w:val="00E3745E"/>
    <w:rsid w:val="00E412C7"/>
    <w:rsid w:val="00E66EFC"/>
    <w:rsid w:val="00EA18A8"/>
    <w:rsid w:val="00EB4F1B"/>
    <w:rsid w:val="00ED7280"/>
    <w:rsid w:val="00F16B7D"/>
    <w:rsid w:val="00F51A09"/>
    <w:rsid w:val="00F52ABA"/>
    <w:rsid w:val="00F5431D"/>
    <w:rsid w:val="00F56DF3"/>
    <w:rsid w:val="00F6538E"/>
    <w:rsid w:val="00F701D9"/>
    <w:rsid w:val="00F94B08"/>
    <w:rsid w:val="00FE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8827139"/>
  <w15:docId w15:val="{3470E404-467C-4A87-B68A-977FECB7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D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4DF"/>
    <w:pPr>
      <w:tabs>
        <w:tab w:val="center" w:pos="4680"/>
        <w:tab w:val="right" w:pos="9360"/>
      </w:tabs>
    </w:pPr>
  </w:style>
  <w:style w:type="character" w:customStyle="1" w:styleId="FooterChar">
    <w:name w:val="Footer Char"/>
    <w:basedOn w:val="DefaultParagraphFont"/>
    <w:link w:val="Footer"/>
    <w:uiPriority w:val="99"/>
    <w:rsid w:val="007874DF"/>
    <w:rPr>
      <w:rFonts w:ascii="Times New Roman" w:eastAsia="Times New Roman" w:hAnsi="Times New Roman" w:cs="Times New Roman"/>
      <w:sz w:val="24"/>
      <w:szCs w:val="20"/>
    </w:rPr>
  </w:style>
  <w:style w:type="paragraph" w:styleId="ListParagraph">
    <w:name w:val="List Paragraph"/>
    <w:basedOn w:val="Normal"/>
    <w:uiPriority w:val="34"/>
    <w:qFormat/>
    <w:rsid w:val="00EB4F1B"/>
    <w:pPr>
      <w:ind w:left="720"/>
      <w:contextualSpacing/>
    </w:pPr>
  </w:style>
  <w:style w:type="paragraph" w:styleId="Header">
    <w:name w:val="header"/>
    <w:basedOn w:val="Normal"/>
    <w:link w:val="HeaderChar"/>
    <w:uiPriority w:val="99"/>
    <w:unhideWhenUsed/>
    <w:rsid w:val="006E68D3"/>
    <w:pPr>
      <w:tabs>
        <w:tab w:val="center" w:pos="4513"/>
        <w:tab w:val="right" w:pos="9026"/>
      </w:tabs>
    </w:pPr>
  </w:style>
  <w:style w:type="character" w:customStyle="1" w:styleId="HeaderChar">
    <w:name w:val="Header Char"/>
    <w:basedOn w:val="DefaultParagraphFont"/>
    <w:link w:val="Header"/>
    <w:uiPriority w:val="99"/>
    <w:rsid w:val="006E68D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71BD"/>
    <w:rPr>
      <w:rFonts w:ascii="Tahoma" w:hAnsi="Tahoma" w:cs="Tahoma"/>
      <w:sz w:val="16"/>
      <w:szCs w:val="16"/>
    </w:rPr>
  </w:style>
  <w:style w:type="character" w:customStyle="1" w:styleId="BalloonTextChar">
    <w:name w:val="Balloon Text Char"/>
    <w:basedOn w:val="DefaultParagraphFont"/>
    <w:link w:val="BalloonText"/>
    <w:uiPriority w:val="99"/>
    <w:semiHidden/>
    <w:rsid w:val="006171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2D5A"/>
    <w:rPr>
      <w:sz w:val="16"/>
      <w:szCs w:val="16"/>
    </w:rPr>
  </w:style>
  <w:style w:type="paragraph" w:styleId="CommentText">
    <w:name w:val="annotation text"/>
    <w:basedOn w:val="Normal"/>
    <w:link w:val="CommentTextChar"/>
    <w:uiPriority w:val="99"/>
    <w:semiHidden/>
    <w:unhideWhenUsed/>
    <w:rsid w:val="00092D5A"/>
    <w:rPr>
      <w:sz w:val="20"/>
    </w:rPr>
  </w:style>
  <w:style w:type="character" w:customStyle="1" w:styleId="CommentTextChar">
    <w:name w:val="Comment Text Char"/>
    <w:basedOn w:val="DefaultParagraphFont"/>
    <w:link w:val="CommentText"/>
    <w:uiPriority w:val="99"/>
    <w:semiHidden/>
    <w:rsid w:val="00092D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2D5A"/>
    <w:rPr>
      <w:b/>
      <w:bCs/>
    </w:rPr>
  </w:style>
  <w:style w:type="character" w:customStyle="1" w:styleId="CommentSubjectChar">
    <w:name w:val="Comment Subject Char"/>
    <w:basedOn w:val="CommentTextChar"/>
    <w:link w:val="CommentSubject"/>
    <w:uiPriority w:val="99"/>
    <w:semiHidden/>
    <w:rsid w:val="00092D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ocaloffer@cornwall.gov.uk" TargetMode="External"/><Relationship Id="rId4" Type="http://schemas.openxmlformats.org/officeDocument/2006/relationships/webSettings" Target="webSettings.xml"/><Relationship Id="rId9" Type="http://schemas.openxmlformats.org/officeDocument/2006/relationships/hyperlink" Target="https://www.cornwall.gov.uk/media/15679554/sen-information-report-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4874</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Quinney</dc:creator>
  <cp:lastModifiedBy>Information CAPH</cp:lastModifiedBy>
  <cp:revision>3</cp:revision>
  <cp:lastPrinted>2017-03-27T10:18:00Z</cp:lastPrinted>
  <dcterms:created xsi:type="dcterms:W3CDTF">2017-07-12T10:06:00Z</dcterms:created>
  <dcterms:modified xsi:type="dcterms:W3CDTF">2017-07-12T10:07:00Z</dcterms:modified>
</cp:coreProperties>
</file>